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80" w:rsidRDefault="00A86A80" w:rsidP="00E65901">
      <w:pPr>
        <w:pStyle w:val="4"/>
        <w:rPr>
          <w:rStyle w:val="2Char"/>
        </w:rPr>
      </w:pPr>
    </w:p>
    <w:p w:rsidR="00A86A80" w:rsidRPr="00AE6D23" w:rsidRDefault="00CA6881" w:rsidP="00A86A80">
      <w:pPr>
        <w:shd w:val="clear" w:color="auto" w:fill="FFFFFF"/>
        <w:spacing w:after="0" w:line="405" w:lineRule="atLeast"/>
        <w:outlineLvl w:val="1"/>
        <w:rPr>
          <w:rFonts w:ascii="Arial" w:eastAsia="Times New Roman" w:hAnsi="Arial" w:cs="Arial"/>
          <w:b/>
          <w:bCs/>
          <w:color w:val="333333"/>
          <w:lang w:eastAsia="el-GR"/>
        </w:rPr>
      </w:pPr>
      <w:hyperlink r:id="rId6" w:tooltip="Η αυτοβιογραφία της Ελισάβετ Μουτζάν Μαρτινέγκου" w:history="1">
        <w:r w:rsidR="00A86A80" w:rsidRPr="00AE6D23">
          <w:rPr>
            <w:rFonts w:ascii="Arial" w:eastAsia="Times New Roman" w:hAnsi="Arial" w:cs="Arial"/>
            <w:b/>
            <w:bCs/>
            <w:color w:val="105CB6"/>
            <w:u w:val="single"/>
            <w:lang w:eastAsia="el-GR"/>
          </w:rPr>
          <w:t xml:space="preserve">Η αυτοβιογραφία της Ελισάβετ </w:t>
        </w:r>
        <w:proofErr w:type="spellStart"/>
        <w:r w:rsidR="00A86A80" w:rsidRPr="00AE6D23">
          <w:rPr>
            <w:rFonts w:ascii="Arial" w:eastAsia="Times New Roman" w:hAnsi="Arial" w:cs="Arial"/>
            <w:b/>
            <w:bCs/>
            <w:color w:val="105CB6"/>
            <w:u w:val="single"/>
            <w:lang w:eastAsia="el-GR"/>
          </w:rPr>
          <w:t>Μουτζάν</w:t>
        </w:r>
        <w:proofErr w:type="spellEnd"/>
        <w:r w:rsidR="00A86A80" w:rsidRPr="00AE6D23">
          <w:rPr>
            <w:rFonts w:ascii="Arial" w:eastAsia="Times New Roman" w:hAnsi="Arial" w:cs="Arial"/>
            <w:b/>
            <w:bCs/>
            <w:color w:val="105CB6"/>
            <w:u w:val="single"/>
            <w:lang w:eastAsia="el-GR"/>
          </w:rPr>
          <w:t xml:space="preserve"> </w:t>
        </w:r>
        <w:proofErr w:type="spellStart"/>
        <w:r w:rsidR="00A86A80" w:rsidRPr="00AE6D23">
          <w:rPr>
            <w:rFonts w:ascii="Arial" w:eastAsia="Times New Roman" w:hAnsi="Arial" w:cs="Arial"/>
            <w:b/>
            <w:bCs/>
            <w:color w:val="105CB6"/>
            <w:u w:val="single"/>
            <w:lang w:eastAsia="el-GR"/>
          </w:rPr>
          <w:t>Μαρτινέγκου</w:t>
        </w:r>
        <w:proofErr w:type="spellEnd"/>
      </w:hyperlink>
    </w:p>
    <w:p w:rsidR="00A86A80" w:rsidRPr="00584E24" w:rsidRDefault="00A86A80" w:rsidP="00A86A80">
      <w:pPr>
        <w:shd w:val="clear" w:color="auto" w:fill="FFFFFF"/>
        <w:spacing w:after="0" w:line="270" w:lineRule="atLeast"/>
        <w:rPr>
          <w:rFonts w:ascii="Arial" w:eastAsia="Times New Roman" w:hAnsi="Arial" w:cs="Arial"/>
          <w:color w:val="999999"/>
          <w:lang w:eastAsia="el-GR"/>
        </w:rPr>
      </w:pPr>
    </w:p>
    <w:p w:rsidR="00A86A80" w:rsidRPr="00AE6D23" w:rsidRDefault="00CA6881" w:rsidP="00A86A80">
      <w:pPr>
        <w:shd w:val="clear" w:color="auto" w:fill="FFFFFF"/>
        <w:spacing w:after="0" w:line="270" w:lineRule="atLeast"/>
        <w:jc w:val="center"/>
        <w:textAlignment w:val="top"/>
        <w:outlineLvl w:val="2"/>
        <w:rPr>
          <w:rFonts w:ascii="Arial" w:eastAsia="Times New Roman" w:hAnsi="Arial" w:cs="Arial"/>
          <w:b/>
          <w:bCs/>
          <w:color w:val="333333"/>
          <w:lang w:eastAsia="el-GR"/>
        </w:rPr>
      </w:pPr>
      <w:hyperlink r:id="rId7" w:tgtFrame="_blank" w:history="1">
        <w:r w:rsidR="00A86A80" w:rsidRPr="00AE6D23">
          <w:rPr>
            <w:rFonts w:ascii="Arial" w:eastAsia="Times New Roman" w:hAnsi="Arial" w:cs="Arial"/>
            <w:b/>
            <w:bCs/>
            <w:color w:val="800080"/>
            <w:u w:val="single"/>
            <w:lang w:eastAsia="el-GR"/>
          </w:rPr>
          <w:t xml:space="preserve">Ελισάβετ </w:t>
        </w:r>
        <w:proofErr w:type="spellStart"/>
        <w:r w:rsidR="00A86A80" w:rsidRPr="00AE6D23">
          <w:rPr>
            <w:rFonts w:ascii="Arial" w:eastAsia="Times New Roman" w:hAnsi="Arial" w:cs="Arial"/>
            <w:b/>
            <w:bCs/>
            <w:color w:val="800080"/>
            <w:u w:val="single"/>
            <w:lang w:eastAsia="el-GR"/>
          </w:rPr>
          <w:t>Μουτζάν</w:t>
        </w:r>
        <w:proofErr w:type="spellEnd"/>
        <w:r w:rsidR="00A86A80" w:rsidRPr="00AE6D23">
          <w:rPr>
            <w:rFonts w:ascii="Arial" w:eastAsia="Times New Roman" w:hAnsi="Arial" w:cs="Arial"/>
            <w:b/>
            <w:bCs/>
            <w:color w:val="800080"/>
            <w:u w:val="single"/>
            <w:lang w:eastAsia="el-GR"/>
          </w:rPr>
          <w:t xml:space="preserve"> – </w:t>
        </w:r>
        <w:proofErr w:type="spellStart"/>
        <w:r w:rsidR="00A86A80" w:rsidRPr="00AE6D23">
          <w:rPr>
            <w:rFonts w:ascii="Arial" w:eastAsia="Times New Roman" w:hAnsi="Arial" w:cs="Arial"/>
            <w:b/>
            <w:bCs/>
            <w:color w:val="800080"/>
            <w:u w:val="single"/>
            <w:lang w:eastAsia="el-GR"/>
          </w:rPr>
          <w:t>Μαρτινέγκου</w:t>
        </w:r>
        <w:proofErr w:type="spellEnd"/>
        <w:r w:rsidR="00A86A80" w:rsidRPr="00AE6D23">
          <w:rPr>
            <w:rFonts w:ascii="Arial" w:eastAsia="Times New Roman" w:hAnsi="Arial" w:cs="Arial"/>
            <w:b/>
            <w:bCs/>
            <w:color w:val="800080"/>
            <w:u w:val="single"/>
            <w:lang w:eastAsia="el-GR"/>
          </w:rPr>
          <w:t>, το γράψιμο ως επανάσταση</w:t>
        </w:r>
      </w:hyperlink>
    </w:p>
    <w:p w:rsidR="00A86A80" w:rsidRPr="00AE6D23" w:rsidRDefault="00A86A80" w:rsidP="00A86A80">
      <w:pPr>
        <w:shd w:val="clear" w:color="auto" w:fill="FFFFFF"/>
        <w:spacing w:after="0" w:line="270" w:lineRule="atLeast"/>
        <w:textAlignment w:val="top"/>
        <w:rPr>
          <w:rFonts w:ascii="Arial" w:eastAsia="Times New Roman" w:hAnsi="Arial" w:cs="Arial"/>
          <w:color w:val="333333"/>
          <w:lang w:eastAsia="el-GR"/>
        </w:rPr>
      </w:pPr>
      <w:r w:rsidRPr="00AE6D23">
        <w:rPr>
          <w:rFonts w:ascii="Arial" w:eastAsia="Times New Roman" w:hAnsi="Arial" w:cs="Arial"/>
          <w:noProof/>
          <w:color w:val="105CB6"/>
          <w:lang w:eastAsia="el-GR"/>
        </w:rPr>
        <w:drawing>
          <wp:inline distT="0" distB="0" distL="0" distR="0" wp14:anchorId="626E70BB" wp14:editId="41E7B337">
            <wp:extent cx="3476625" cy="3371850"/>
            <wp:effectExtent l="0" t="0" r="9525" b="0"/>
            <wp:docPr id="3" name="Εικόνα 3" descr="http://tadeefi.files.wordpress.com/2011/12/7-12-2011-2-07-51-cebccebc.jpg?w=46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deefi.files.wordpress.com/2011/12/7-12-2011-2-07-51-cebccebc.jpg?w=46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3371850"/>
                    </a:xfrm>
                    <a:prstGeom prst="rect">
                      <a:avLst/>
                    </a:prstGeom>
                    <a:noFill/>
                    <a:ln>
                      <a:noFill/>
                    </a:ln>
                  </pic:spPr>
                </pic:pic>
              </a:graphicData>
            </a:graphic>
          </wp:inline>
        </w:drawing>
      </w:r>
    </w:p>
    <w:p w:rsidR="00A86A80" w:rsidRPr="00584E24" w:rsidRDefault="00A86A80" w:rsidP="00A86A80">
      <w:pPr>
        <w:shd w:val="clear" w:color="auto" w:fill="FFFFFF"/>
        <w:spacing w:after="0" w:line="270" w:lineRule="atLeast"/>
        <w:textAlignment w:val="top"/>
        <w:rPr>
          <w:rFonts w:ascii="Arial" w:eastAsia="Times New Roman" w:hAnsi="Arial" w:cs="Arial"/>
          <w:color w:val="333333"/>
          <w:sz w:val="24"/>
          <w:szCs w:val="24"/>
          <w:lang w:eastAsia="el-GR"/>
        </w:rPr>
      </w:pPr>
      <w:r w:rsidRPr="00584E24">
        <w:rPr>
          <w:rFonts w:ascii="Arial" w:eastAsia="Times New Roman" w:hAnsi="Arial" w:cs="Arial"/>
          <w:color w:val="333333"/>
          <w:sz w:val="24"/>
          <w:szCs w:val="24"/>
          <w:lang w:eastAsia="el-GR"/>
        </w:rPr>
        <w:t xml:space="preserve">Η Ελισάβετ </w:t>
      </w:r>
      <w:proofErr w:type="spellStart"/>
      <w:r w:rsidRPr="00584E24">
        <w:rPr>
          <w:rFonts w:ascii="Arial" w:eastAsia="Times New Roman" w:hAnsi="Arial" w:cs="Arial"/>
          <w:color w:val="333333"/>
          <w:sz w:val="24"/>
          <w:szCs w:val="24"/>
          <w:lang w:eastAsia="el-GR"/>
        </w:rPr>
        <w:t>Μουτζάν</w:t>
      </w:r>
      <w:proofErr w:type="spellEnd"/>
      <w:r w:rsidRPr="00584E24">
        <w:rPr>
          <w:rFonts w:ascii="Arial" w:eastAsia="Times New Roman" w:hAnsi="Arial" w:cs="Arial"/>
          <w:color w:val="333333"/>
          <w:sz w:val="24"/>
          <w:szCs w:val="24"/>
          <w:lang w:eastAsia="el-GR"/>
        </w:rPr>
        <w:t xml:space="preserve"> </w:t>
      </w:r>
      <w:proofErr w:type="spellStart"/>
      <w:r w:rsidRPr="00584E24">
        <w:rPr>
          <w:rFonts w:ascii="Arial" w:eastAsia="Times New Roman" w:hAnsi="Arial" w:cs="Arial"/>
          <w:color w:val="333333"/>
          <w:sz w:val="24"/>
          <w:szCs w:val="24"/>
          <w:lang w:eastAsia="el-GR"/>
        </w:rPr>
        <w:t>Μαρτινέγκου</w:t>
      </w:r>
      <w:proofErr w:type="spellEnd"/>
      <w:r w:rsidRPr="00584E24">
        <w:rPr>
          <w:rFonts w:ascii="Arial" w:eastAsia="Times New Roman" w:hAnsi="Arial" w:cs="Arial"/>
          <w:color w:val="333333"/>
          <w:sz w:val="24"/>
          <w:szCs w:val="24"/>
          <w:lang w:eastAsia="el-GR"/>
        </w:rPr>
        <w:t xml:space="preserve"> (1801-1832), η ζακυνθινή λόγια και πεζογράφος με λογοτεχνική και δραματουργική δραστηριότητα από την περίοδο 1820 – 1825, το έργο της οποίας έμεινε σχεδόν όλο ανέκδοτο, ήταν γόνος αριστοκρατικής οικογένειας του νησιού. Σήμερα δεν θα μας ήταν γνωστή χωρίς την Αυτοβιογραφία της, που εξέδωσε το 1881, σαράντα εννέα χρόνια μετά το θάνατό της, λογοκριμένη και συντομευμένη, ο γιος της, </w:t>
      </w:r>
      <w:proofErr w:type="spellStart"/>
      <w:r w:rsidRPr="00584E24">
        <w:rPr>
          <w:rFonts w:ascii="Arial" w:eastAsia="Times New Roman" w:hAnsi="Arial" w:cs="Arial"/>
          <w:color w:val="333333"/>
          <w:sz w:val="24"/>
          <w:szCs w:val="24"/>
          <w:lang w:eastAsia="el-GR"/>
        </w:rPr>
        <w:t>Ελισαβέτιος</w:t>
      </w:r>
      <w:proofErr w:type="spellEnd"/>
      <w:r w:rsidRPr="00584E24">
        <w:rPr>
          <w:rFonts w:ascii="Arial" w:eastAsia="Times New Roman" w:hAnsi="Arial" w:cs="Arial"/>
          <w:color w:val="333333"/>
          <w:sz w:val="24"/>
          <w:szCs w:val="24"/>
          <w:lang w:eastAsia="el-GR"/>
        </w:rPr>
        <w:t xml:space="preserve"> </w:t>
      </w:r>
      <w:proofErr w:type="spellStart"/>
      <w:r w:rsidRPr="00584E24">
        <w:rPr>
          <w:rFonts w:ascii="Arial" w:eastAsia="Times New Roman" w:hAnsi="Arial" w:cs="Arial"/>
          <w:color w:val="333333"/>
          <w:sz w:val="24"/>
          <w:szCs w:val="24"/>
          <w:lang w:eastAsia="el-GR"/>
        </w:rPr>
        <w:t>Μαρτινέγκος</w:t>
      </w:r>
      <w:proofErr w:type="spellEnd"/>
      <w:r w:rsidRPr="00584E24">
        <w:rPr>
          <w:rFonts w:ascii="Arial" w:eastAsia="Times New Roman" w:hAnsi="Arial" w:cs="Arial"/>
          <w:color w:val="333333"/>
          <w:sz w:val="24"/>
          <w:szCs w:val="24"/>
          <w:lang w:eastAsia="el-GR"/>
        </w:rPr>
        <w:t>.</w:t>
      </w:r>
    </w:p>
    <w:p w:rsidR="00A86A80" w:rsidRPr="00584E24" w:rsidRDefault="00A86A80" w:rsidP="00A86A80">
      <w:pPr>
        <w:shd w:val="clear" w:color="auto" w:fill="FFFFFF"/>
        <w:spacing w:after="0" w:line="270" w:lineRule="atLeast"/>
        <w:textAlignment w:val="top"/>
        <w:rPr>
          <w:rFonts w:ascii="Arial" w:eastAsia="Times New Roman" w:hAnsi="Arial" w:cs="Arial"/>
          <w:color w:val="333333"/>
          <w:sz w:val="24"/>
          <w:szCs w:val="24"/>
          <w:lang w:eastAsia="el-GR"/>
        </w:rPr>
      </w:pPr>
      <w:r w:rsidRPr="00584E24">
        <w:rPr>
          <w:rFonts w:ascii="Arial" w:eastAsia="Times New Roman" w:hAnsi="Arial" w:cs="Arial"/>
          <w:color w:val="333333"/>
          <w:sz w:val="24"/>
          <w:szCs w:val="24"/>
          <w:lang w:eastAsia="el-GR"/>
        </w:rPr>
        <w:t xml:space="preserve">Πρόκειται για το πρώτο ελληνικό γυναικείο πεζογράφημα-μαρτυρία για την περιθωριοποιημένη θέση της γυναίκας σε σχέση με την πνευματική και κοινωνική ζωή της επτανησιακής πολιτισμικής επικράτειας. Παρά την ευγενική της καταγωγή δεν αξιώθηκε ανάλογης παιδείας. Μέσα στις περιοριστικές συνθήκες του σπιτιού η μητέρα και η γιαγιά της ήταν αυτές που ανέλαβαν την αρχική της μόρφωση. Μέχρι τα δεκαπέντε της χρόνια συνεχίζει να μελετά με επιμονή όσο μπορούσε σαν αυτοδίδακτη, ώσπου ν’ αναλάβουν την εκπαίδευσή της ο ιερομόναχος δάσκαλος φιλοσοφίας Θεοδόσιος Δημάδης και αργότερα ο ιεροδιάκονος Βασίλειος </w:t>
      </w:r>
      <w:proofErr w:type="spellStart"/>
      <w:r w:rsidRPr="00584E24">
        <w:rPr>
          <w:rFonts w:ascii="Arial" w:eastAsia="Times New Roman" w:hAnsi="Arial" w:cs="Arial"/>
          <w:color w:val="333333"/>
          <w:sz w:val="24"/>
          <w:szCs w:val="24"/>
          <w:lang w:eastAsia="el-GR"/>
        </w:rPr>
        <w:t>Ρωμαντζάς</w:t>
      </w:r>
      <w:proofErr w:type="spellEnd"/>
      <w:r w:rsidRPr="00584E24">
        <w:rPr>
          <w:rFonts w:ascii="Arial" w:eastAsia="Times New Roman" w:hAnsi="Arial" w:cs="Arial"/>
          <w:color w:val="333333"/>
          <w:sz w:val="24"/>
          <w:szCs w:val="24"/>
          <w:lang w:eastAsia="el-GR"/>
        </w:rPr>
        <w:t xml:space="preserve">, ως το 1826. Σε ηλικία δεκαέξι ετών αρχίζει να μεταφράζει από τα ιταλικά στα ελληνικά ιστορικές διηγήσεις, ενώ σχεδόν παράλληλα ξεκινά τα πρώτα της συνθέματα, γνωμικά στα ιταλικά και μύθους στα ελληνικά. Καθώς προχωρούσε η μαθητεία της στο Δημάδη συνέθεσε μύθους κατά το πρότυπο του Αισώπου, δύο από τους οποίους παραθέτει στην Αυτοβιογραφία. Η Ελισάβετ αποδιώχνει αρχικά την ιδέα του γάμου ως μέσο που θα την απάλλασσε από τον αυστηρό περιορισμό στον οίκο του πατέρα. Αυτό που θέλει είναι να ζήσει κάπου μόνη της, να σπουδάσει και να γράφει. Πιστεύει λοιπόν, ότι ο καλύτερος δρόμος γι’ αυτήν είναι να αποσυρθεί σε μοναστήρι, απόφαση που συναντά την αντίθεση της </w:t>
      </w:r>
      <w:r w:rsidRPr="00584E24">
        <w:rPr>
          <w:rFonts w:ascii="Arial" w:eastAsia="Times New Roman" w:hAnsi="Arial" w:cs="Arial"/>
          <w:color w:val="333333"/>
          <w:sz w:val="24"/>
          <w:szCs w:val="24"/>
          <w:lang w:eastAsia="el-GR"/>
        </w:rPr>
        <w:lastRenderedPageBreak/>
        <w:t xml:space="preserve">οικογένειάς της. Παράλληλα, αρχίζει να γράφει τα πρώτα </w:t>
      </w:r>
      <w:proofErr w:type="spellStart"/>
      <w:r w:rsidRPr="00584E24">
        <w:rPr>
          <w:rFonts w:ascii="Arial" w:eastAsia="Times New Roman" w:hAnsi="Arial" w:cs="Arial"/>
          <w:color w:val="333333"/>
          <w:sz w:val="24"/>
          <w:szCs w:val="24"/>
          <w:lang w:eastAsia="el-GR"/>
        </w:rPr>
        <w:t>ηθικοδιδακτικά</w:t>
      </w:r>
      <w:proofErr w:type="spellEnd"/>
      <w:r w:rsidRPr="00584E24">
        <w:rPr>
          <w:rFonts w:ascii="Arial" w:eastAsia="Times New Roman" w:hAnsi="Arial" w:cs="Arial"/>
          <w:color w:val="333333"/>
          <w:sz w:val="24"/>
          <w:szCs w:val="24"/>
          <w:lang w:eastAsia="el-GR"/>
        </w:rPr>
        <w:t xml:space="preserve"> συγγράμματα, ενώ σε διάστημα έξι μηνών συνθέτει πέντε δράματα, εμπνευσμένα κυρίως από αρχαιοελληνικούς μύθους. Τέλος, αποφασίζει να δεχθεί το γάμο ως ύστατη λύση. Όταν βρέθηκε ο κατάλληλος για την κοινωνική της θέση γαμπρός, ο Νικόλαος </w:t>
      </w:r>
      <w:proofErr w:type="spellStart"/>
      <w:r w:rsidRPr="00584E24">
        <w:rPr>
          <w:rFonts w:ascii="Arial" w:eastAsia="Times New Roman" w:hAnsi="Arial" w:cs="Arial"/>
          <w:color w:val="333333"/>
          <w:sz w:val="24"/>
          <w:szCs w:val="24"/>
          <w:lang w:eastAsia="el-GR"/>
        </w:rPr>
        <w:t>Μαρτινέγκος</w:t>
      </w:r>
      <w:proofErr w:type="spellEnd"/>
      <w:r w:rsidRPr="00584E24">
        <w:rPr>
          <w:rFonts w:ascii="Arial" w:eastAsia="Times New Roman" w:hAnsi="Arial" w:cs="Arial"/>
          <w:color w:val="333333"/>
          <w:sz w:val="24"/>
          <w:szCs w:val="24"/>
          <w:lang w:eastAsia="el-GR"/>
        </w:rPr>
        <w:t xml:space="preserve"> και μετά από πολύμηνες διαπραγματεύσεις για την προίκα, η Ελισάβετ, αποδέχεται τον προορισμένο ρόλο της συζύγου, ενώ δεκαεφτά μήνες μετά το γάμο της, δεκαέξι μέρες μετά τον τοκετό του γιου της, απεβίωσε.</w:t>
      </w:r>
    </w:p>
    <w:p w:rsidR="00A86A80" w:rsidRPr="00584E24" w:rsidRDefault="00A86A80" w:rsidP="00A86A80">
      <w:pPr>
        <w:shd w:val="clear" w:color="auto" w:fill="FFFFFF"/>
        <w:spacing w:after="0" w:line="270" w:lineRule="atLeast"/>
        <w:textAlignment w:val="top"/>
        <w:rPr>
          <w:rFonts w:ascii="Arial" w:eastAsia="Times New Roman" w:hAnsi="Arial" w:cs="Arial"/>
          <w:color w:val="333333"/>
          <w:sz w:val="24"/>
          <w:szCs w:val="24"/>
          <w:lang w:eastAsia="el-GR"/>
        </w:rPr>
      </w:pPr>
      <w:r w:rsidRPr="00584E24">
        <w:rPr>
          <w:rFonts w:ascii="Arial" w:eastAsia="Times New Roman" w:hAnsi="Arial" w:cs="Arial"/>
          <w:color w:val="333333"/>
          <w:sz w:val="24"/>
          <w:szCs w:val="24"/>
          <w:lang w:eastAsia="el-GR"/>
        </w:rPr>
        <w:t>Η Αυτοβιογραφία λοιπόν είναι η προσωπική μαρτυρία και η διαμαρτυρία μιας έγκλειστης, το μαρτύριο μιας νέας γυναίκας με την προοδευτική μόρφωση της εποχής του ρομαντισμού, που ψάχνει απεγνωσμένα κάποιον για να μιλήσει. Σύμφωνα με δική της μαρτυρία, όπως φαίνεται μέσα από το έργο, στο χρονικό διάστημα 1820 – 1825 έχει γράψει 22 τραγωδίες, κωμωδίες και δράματα στα ιταλικά και στα ελληνικά. Το να γράφει κανείς μέσα σε 5 χρόνια 22 θεατρικά έργα σημαίνει πως γράφει μανιωδώς και για να ικανοποιήσει μια ζωτική ανάγκη.</w:t>
      </w:r>
    </w:p>
    <w:p w:rsidR="00A86A80" w:rsidRPr="00584E24" w:rsidRDefault="00A86A80" w:rsidP="00A86A80">
      <w:pPr>
        <w:shd w:val="clear" w:color="auto" w:fill="FFFFFF"/>
        <w:spacing w:after="0" w:line="270" w:lineRule="atLeast"/>
        <w:textAlignment w:val="top"/>
        <w:rPr>
          <w:rFonts w:ascii="Arial" w:eastAsia="Times New Roman" w:hAnsi="Arial" w:cs="Arial"/>
          <w:color w:val="333333"/>
          <w:sz w:val="24"/>
          <w:szCs w:val="24"/>
          <w:lang w:eastAsia="el-GR"/>
        </w:rPr>
      </w:pPr>
      <w:r w:rsidRPr="00584E24">
        <w:rPr>
          <w:rFonts w:ascii="Arial" w:eastAsia="Times New Roman" w:hAnsi="Arial" w:cs="Arial"/>
          <w:color w:val="333333"/>
          <w:sz w:val="24"/>
          <w:szCs w:val="24"/>
          <w:lang w:eastAsia="el-GR"/>
        </w:rPr>
        <w:t xml:space="preserve">Η φωνή διαμαρτυρίας της Ελισάβετ </w:t>
      </w:r>
      <w:proofErr w:type="spellStart"/>
      <w:r w:rsidRPr="00584E24">
        <w:rPr>
          <w:rFonts w:ascii="Arial" w:eastAsia="Times New Roman" w:hAnsi="Arial" w:cs="Arial"/>
          <w:color w:val="333333"/>
          <w:sz w:val="24"/>
          <w:szCs w:val="24"/>
          <w:lang w:eastAsia="el-GR"/>
        </w:rPr>
        <w:t>Μουτζάν</w:t>
      </w:r>
      <w:proofErr w:type="spellEnd"/>
      <w:r w:rsidRPr="00584E24">
        <w:rPr>
          <w:rFonts w:ascii="Arial" w:eastAsia="Times New Roman" w:hAnsi="Arial" w:cs="Arial"/>
          <w:color w:val="333333"/>
          <w:sz w:val="24"/>
          <w:szCs w:val="24"/>
          <w:lang w:eastAsia="el-GR"/>
        </w:rPr>
        <w:t xml:space="preserve"> </w:t>
      </w:r>
      <w:proofErr w:type="spellStart"/>
      <w:r w:rsidRPr="00584E24">
        <w:rPr>
          <w:rFonts w:ascii="Arial" w:eastAsia="Times New Roman" w:hAnsi="Arial" w:cs="Arial"/>
          <w:color w:val="333333"/>
          <w:sz w:val="24"/>
          <w:szCs w:val="24"/>
          <w:lang w:eastAsia="el-GR"/>
        </w:rPr>
        <w:t>Μαρτινέγκου</w:t>
      </w:r>
      <w:proofErr w:type="spellEnd"/>
      <w:r w:rsidRPr="00584E24">
        <w:rPr>
          <w:rFonts w:ascii="Arial" w:eastAsia="Times New Roman" w:hAnsi="Arial" w:cs="Arial"/>
          <w:color w:val="333333"/>
          <w:sz w:val="24"/>
          <w:szCs w:val="24"/>
          <w:lang w:eastAsia="el-GR"/>
        </w:rPr>
        <w:t xml:space="preserve"> που στρεφόταν ενάντια στην υποβιβαστική απομόνωση των γυναικών και τον αποκλεισμό τους από την εκπαίδευση, προκαλώντας μια ρωγμή στη σιωπή, διακήρυξε με καθαρότητα, για πρώτη φορά στον Ελληνικό χώρο, τη συνειδητοποίηση της κοινωνικής αδικίας εις βάρος των γυναικών. Ανάμεσα στις προοδευτικές της ιδέες συγκαταλέγει και εκείνες που φανερώνουν την επίδραση του γαλλικού διαφωτισμού και της χριστιανικής ηθικής.</w:t>
      </w:r>
    </w:p>
    <w:p w:rsidR="00A86A80" w:rsidRPr="00584E24" w:rsidRDefault="00A86A80" w:rsidP="00A86A80">
      <w:pPr>
        <w:shd w:val="clear" w:color="auto" w:fill="FFFFFF"/>
        <w:spacing w:after="0" w:line="270" w:lineRule="atLeast"/>
        <w:textAlignment w:val="top"/>
        <w:rPr>
          <w:rFonts w:ascii="Arial" w:eastAsia="Times New Roman" w:hAnsi="Arial" w:cs="Arial"/>
          <w:color w:val="333333"/>
          <w:sz w:val="24"/>
          <w:szCs w:val="24"/>
          <w:lang w:eastAsia="el-GR"/>
        </w:rPr>
      </w:pPr>
      <w:r w:rsidRPr="00584E24">
        <w:rPr>
          <w:rFonts w:ascii="Arial" w:eastAsia="Times New Roman" w:hAnsi="Arial" w:cs="Arial"/>
          <w:color w:val="333333"/>
          <w:sz w:val="24"/>
          <w:szCs w:val="24"/>
          <w:lang w:eastAsia="el-GR"/>
        </w:rPr>
        <w:t xml:space="preserve">Έτσι, η λογοτεχνική αυτή αυτοβιογραφία, έχοντας έντονο εξομολογητικό χαρακτήρα, γίνεται το μέσο με το οποίο διαφαίνεται καλύτερα ο εσωτερικός κόσμος της </w:t>
      </w:r>
      <w:proofErr w:type="spellStart"/>
      <w:r w:rsidRPr="00584E24">
        <w:rPr>
          <w:rFonts w:ascii="Arial" w:eastAsia="Times New Roman" w:hAnsi="Arial" w:cs="Arial"/>
          <w:color w:val="333333"/>
          <w:sz w:val="24"/>
          <w:szCs w:val="24"/>
          <w:lang w:eastAsia="el-GR"/>
        </w:rPr>
        <w:t>Μαρτινέγκου</w:t>
      </w:r>
      <w:proofErr w:type="spellEnd"/>
      <w:r w:rsidRPr="00584E24">
        <w:rPr>
          <w:rFonts w:ascii="Arial" w:eastAsia="Times New Roman" w:hAnsi="Arial" w:cs="Arial"/>
          <w:color w:val="333333"/>
          <w:sz w:val="24"/>
          <w:szCs w:val="24"/>
          <w:lang w:eastAsia="el-GR"/>
        </w:rPr>
        <w:t>, η κοινωνική κατάσταση του νησιού, η θέση της γυναίκας σε μια αριστοκρατική οικογένεια της Ζακύνθου, ενώ τα «μαύρα συγγράμματα» όπως τα αποκαλεί η ίδια και η πένα της αποτελούν τον διαφωτιστικό σπόρο και τον πρώτο πυρήνα για την δημιουργία του φεμινιστικού κινήματος στην Ελλάδα..</w:t>
      </w:r>
    </w:p>
    <w:p w:rsidR="00345711" w:rsidRPr="00CA6881" w:rsidRDefault="00345711" w:rsidP="00345711">
      <w:pPr>
        <w:rPr>
          <w:rFonts w:ascii="Arial" w:eastAsia="Times New Roman" w:hAnsi="Arial" w:cs="Arial"/>
          <w:color w:val="000000" w:themeColor="text1"/>
          <w:lang w:eastAsia="el-GR"/>
        </w:rPr>
      </w:pPr>
      <w:r w:rsidRPr="00345711">
        <w:rPr>
          <w:rFonts w:asciiTheme="majorHAnsi" w:eastAsiaTheme="majorEastAsia" w:hAnsiTheme="majorHAnsi" w:cstheme="majorBidi"/>
          <w:b/>
          <w:bCs/>
          <w:color w:val="4F81BD" w:themeColor="accent1"/>
          <w:sz w:val="26"/>
          <w:szCs w:val="26"/>
        </w:rPr>
        <w:t xml:space="preserve">ΑΥΤΟΒΙΟΓΡΑΦΙΑ                                  </w:t>
      </w:r>
      <w:r w:rsidRPr="00345711">
        <w:rPr>
          <w:rFonts w:asciiTheme="majorHAnsi" w:eastAsiaTheme="majorEastAsia" w:hAnsiTheme="majorHAnsi" w:cstheme="majorBidi"/>
          <w:b/>
          <w:bCs/>
          <w:color w:val="365F91" w:themeColor="accent1" w:themeShade="BF"/>
          <w:sz w:val="28"/>
          <w:szCs w:val="28"/>
        </w:rPr>
        <w:t xml:space="preserve">                                                                                                        </w:t>
      </w:r>
      <w:r w:rsidRPr="00CA6881">
        <w:rPr>
          <w:rFonts w:ascii="Arial" w:eastAsia="Times New Roman" w:hAnsi="Arial" w:cs="Arial"/>
          <w:color w:val="000000" w:themeColor="text1"/>
          <w:lang w:eastAsia="el-GR"/>
        </w:rPr>
        <w:t xml:space="preserve">Με τον όρο αυτοβιογραφία χαρακτηρίζουμε συνήθως ένα συνεχές αφηγηματικό κείμενο, στο οποίο ένας άνθρωπος γράφει ο ίδιος την ιστορία της ζωής του (ή ενός μέρους της). Η αυτοβιογραφία πρέπει να διακρίνεται απ' τα  απομνημονεύματα, όπου πάνω απ' όλα δίνεται έμφαση στη συμμετοχή του συγγραφικού υποκειμένου σε σημαντικά γεγονότα της εποχής του (π.χ. τα απομνημονεύματα των πολεμιστών του 1821, εκτός του ότι δεν είναι πάντα γραμμένα από τους ίδιους, δεν αναφέρονται τόσο στη ζωή των ηρώων αυτών όσο στη συμμετοχή τους στον Αγώνα για την ανεξαρτησία). Επίσης με την αυτοβιογραφία συγγενεύει και το ημερολόγιο, με τη διαφορά ότι το τελευταίο είναι ένα κείμενο χωρίς ιδιαίτερη συνοχή, που συνήθως γράφεται με μικρή ή μηδαμινή χρονική απόσταση από τα συμβάντα που περιγράφει. Η αυτοβιογραφία, αντίθετα, στις περισσότερες περιπτώσεις γράφεται σε χρόνο αρκετά μεταγενέστερο από τα όσα εξιστορεί και σ' αυτό οφείλει τουλάχιστον ένα μέρος της  </w:t>
      </w:r>
      <w:proofErr w:type="spellStart"/>
      <w:r w:rsidRPr="00CA6881">
        <w:rPr>
          <w:rFonts w:ascii="Arial" w:eastAsia="Times New Roman" w:hAnsi="Arial" w:cs="Arial"/>
          <w:color w:val="000000" w:themeColor="text1"/>
          <w:lang w:eastAsia="el-GR"/>
        </w:rPr>
        <w:t>λογοτεχνικότητάς</w:t>
      </w:r>
      <w:proofErr w:type="spellEnd"/>
      <w:r w:rsidRPr="00CA6881">
        <w:rPr>
          <w:rFonts w:ascii="Arial" w:eastAsia="Times New Roman" w:hAnsi="Arial" w:cs="Arial"/>
          <w:color w:val="000000" w:themeColor="text1"/>
          <w:lang w:eastAsia="el-GR"/>
        </w:rPr>
        <w:t xml:space="preserve">  της.</w:t>
      </w:r>
    </w:p>
    <w:p w:rsidR="00345711" w:rsidRPr="00CA6881" w:rsidRDefault="00345711" w:rsidP="00345711">
      <w:pPr>
        <w:rPr>
          <w:rFonts w:ascii="Arial" w:eastAsia="Times New Roman" w:hAnsi="Arial" w:cs="Arial"/>
          <w:color w:val="000000" w:themeColor="text1"/>
          <w:lang w:eastAsia="el-GR"/>
        </w:rPr>
      </w:pPr>
    </w:p>
    <w:p w:rsidR="00A86A80" w:rsidRDefault="00A86A80" w:rsidP="00A86A80">
      <w:pPr>
        <w:rPr>
          <w:rStyle w:val="2Char"/>
          <w:b w:val="0"/>
          <w:bCs w:val="0"/>
          <w:i/>
          <w:iCs/>
        </w:rPr>
      </w:pPr>
    </w:p>
    <w:p w:rsidR="00D87082" w:rsidRPr="00054626" w:rsidRDefault="00A86A80" w:rsidP="00054626">
      <w:pPr>
        <w:pStyle w:val="2"/>
        <w:rPr>
          <w:rFonts w:eastAsiaTheme="minorHAnsi"/>
          <w:color w:val="auto"/>
          <w:lang w:eastAsia="el-GR"/>
        </w:rPr>
      </w:pPr>
      <w:r>
        <w:rPr>
          <w:rStyle w:val="2Char"/>
        </w:rPr>
        <w:br w:type="page"/>
      </w:r>
      <w:r w:rsidR="00D87082" w:rsidRPr="00D87082">
        <w:rPr>
          <w:rFonts w:eastAsia="Times New Roman"/>
          <w:lang w:eastAsia="el-GR"/>
        </w:rPr>
        <w:lastRenderedPageBreak/>
        <w:t>                     </w:t>
      </w:r>
      <w:r w:rsidR="000146F8">
        <w:rPr>
          <w:rFonts w:eastAsia="Times New Roman"/>
          <w:lang w:eastAsia="el-GR"/>
        </w:rPr>
        <w:t xml:space="preserve">ΕΛΙΣΑΒΕΤ ΜΟΥΤΖΑΝ - ΜΑΡΤΙΝΕΓΚΟΥ </w:t>
      </w:r>
      <w:r w:rsidR="00D87082" w:rsidRPr="00D87082">
        <w:rPr>
          <w:rFonts w:eastAsia="Times New Roman"/>
          <w:lang w:eastAsia="el-GR"/>
        </w:rPr>
        <w:t xml:space="preserve"> ΑΥΤΟΒΙΟΓΡΑΦΙΑ</w:t>
      </w:r>
    </w:p>
    <w:p w:rsidR="00E65901" w:rsidRPr="00CA6881" w:rsidRDefault="00D87082" w:rsidP="00E65901">
      <w:pPr>
        <w:pStyle w:val="4"/>
        <w:rPr>
          <w:rFonts w:ascii="Arial" w:eastAsia="Times New Roman" w:hAnsi="Arial" w:cs="Arial"/>
          <w:color w:val="000000" w:themeColor="text1"/>
          <w:lang w:eastAsia="el-GR"/>
        </w:rPr>
      </w:pPr>
      <w:r w:rsidRPr="00CA6881">
        <w:rPr>
          <w:rFonts w:ascii="Arial" w:eastAsia="Times New Roman" w:hAnsi="Arial" w:cs="Arial"/>
          <w:color w:val="000000" w:themeColor="text1"/>
          <w:lang w:eastAsia="el-GR"/>
        </w:rPr>
        <w:t>  Καθώς  η  συγγραφέας  βρίσκεται  στην  ιδιαίτερη  πατρίδα  της  τη  Ζάκυνθο κατά τη νεανική της ηλικία, φθάνει η χαρμόσυνη είδηση του ξεσηκωμού των Ελλήνων συμπατριωτών εναντίον του τουρκικού ζυγού. Η είδηση αυτή τη χαροποιεί εν μέρει, καθώς και η ίδια Ελληνίδα, νιώθει έντονα την αγάπη για την πατρίδα και τον πόθο της απελευθέρωσης του</w:t>
      </w:r>
      <w:r w:rsidR="00E65901" w:rsidRPr="00CA6881">
        <w:rPr>
          <w:rFonts w:ascii="Arial" w:eastAsia="Times New Roman" w:hAnsi="Arial" w:cs="Arial"/>
          <w:color w:val="000000" w:themeColor="text1"/>
          <w:lang w:eastAsia="el-GR"/>
        </w:rPr>
        <w:t xml:space="preserve"> έθνους.</w:t>
      </w:r>
      <w:r w:rsidRPr="00CA6881">
        <w:rPr>
          <w:rFonts w:ascii="Arial" w:eastAsia="Times New Roman" w:hAnsi="Arial" w:cs="Arial"/>
          <w:color w:val="000000" w:themeColor="text1"/>
          <w:lang w:eastAsia="el-GR"/>
        </w:rPr>
        <w:t xml:space="preserve"> Από την άλλη όμως, γίνεται η αιτία για να θυμηθεί για άλλη μια φορά τη δική της σκλαβιά που υπαγορεύει η γυναικεία φύση της και γι’ αυτό το λόγο πλημμυρίζει από δυσάρεστα συναισθήματα.</w:t>
      </w:r>
      <w:r w:rsidR="00E65901" w:rsidRPr="00CA6881">
        <w:rPr>
          <w:rFonts w:ascii="Arial" w:eastAsia="Times New Roman" w:hAnsi="Arial" w:cs="Arial"/>
          <w:color w:val="000000" w:themeColor="text1"/>
          <w:lang w:eastAsia="el-GR"/>
        </w:rPr>
        <w:t xml:space="preserve">                                                                                   </w:t>
      </w:r>
      <w:r w:rsidRPr="00CA6881">
        <w:rPr>
          <w:rFonts w:ascii="Arial" w:eastAsia="Times New Roman" w:hAnsi="Arial" w:cs="Arial"/>
          <w:color w:val="000000" w:themeColor="text1"/>
          <w:lang w:eastAsia="el-GR"/>
        </w:rPr>
        <w:t xml:space="preserve"> Παίρνοντας λοιπόν αφορμή από αυτήν τη δο</w:t>
      </w:r>
      <w:r w:rsidR="00E65901" w:rsidRPr="00CA6881">
        <w:rPr>
          <w:rFonts w:ascii="Arial" w:eastAsia="Times New Roman" w:hAnsi="Arial" w:cs="Arial"/>
          <w:color w:val="000000" w:themeColor="text1"/>
          <w:lang w:eastAsia="el-GR"/>
        </w:rPr>
        <w:t>υλεία η  οποία δε μπορεί να βρει διέξοδο,</w:t>
      </w:r>
      <w:r w:rsidRPr="00CA6881">
        <w:rPr>
          <w:rFonts w:ascii="Arial" w:eastAsia="Times New Roman" w:hAnsi="Arial" w:cs="Arial"/>
          <w:color w:val="000000" w:themeColor="text1"/>
          <w:lang w:eastAsia="el-GR"/>
        </w:rPr>
        <w:t xml:space="preserve"> όπως  στην  περίπτωση  των  Ελλήνων,  παραθέτει  αναλυτικά  τους όρους  που  τη  σκιαγραφούν:  πρόωρος  γάμος,  απαγορεύσεις  για  τυχόν απομάκρυνση από το σπίτι, εγκλεισμός μέσα στο σπίτι και απομόνωση από κοινωνικές δραστηριότητες, αποκλεισμός από πνευματικές και δημιουργικές ενασχολήσεις. Γι’ αυτό και η ανησυχία της για την τύχη </w:t>
      </w:r>
      <w:r w:rsidR="00E65901" w:rsidRPr="00CA6881">
        <w:rPr>
          <w:rFonts w:ascii="Arial" w:eastAsia="Times New Roman" w:hAnsi="Arial" w:cs="Arial"/>
          <w:color w:val="000000" w:themeColor="text1"/>
          <w:lang w:eastAsia="el-GR"/>
        </w:rPr>
        <w:t>του πνευματικού  της  έργου  και  της  ιδεολογικής  της  κατάθεσης  μέσα  από μιαν εύστοχη μεταφορά κατακλύζει το τέλος του αποσπάσματος.</w:t>
      </w:r>
    </w:p>
    <w:p w:rsidR="00D87082" w:rsidRPr="00D87082" w:rsidRDefault="00D87082" w:rsidP="00D87082">
      <w:pPr>
        <w:pStyle w:val="2"/>
        <w:rPr>
          <w:rFonts w:eastAsia="Times New Roman"/>
          <w:lang w:eastAsia="el-GR"/>
        </w:rPr>
      </w:pPr>
      <w:r w:rsidRPr="00D87082">
        <w:rPr>
          <w:rFonts w:eastAsia="Times New Roman"/>
          <w:shd w:val="clear" w:color="auto" w:fill="F3F7FE"/>
          <w:lang w:eastAsia="el-GR"/>
        </w:rPr>
        <w:t xml:space="preserve">                                      ΓΛΩΣΣΑ-ΑΦΗΓΗΣΗ</w:t>
      </w:r>
    </w:p>
    <w:p w:rsidR="00D87082" w:rsidRPr="00CA6881" w:rsidRDefault="00D87082" w:rsidP="00115861">
      <w:pPr>
        <w:pStyle w:val="4"/>
        <w:rPr>
          <w:color w:val="000000" w:themeColor="text1"/>
        </w:rPr>
      </w:pPr>
      <w:r w:rsidRPr="00CA6881">
        <w:rPr>
          <w:color w:val="000000" w:themeColor="text1"/>
        </w:rPr>
        <w:t>Ως προς τη λογοτεχνική αξία του έργου της, μπορούμε να πούμε, πως το κείμενο διακρίνεται από Αφέλεια και απλότητα, συναισθηματισμό και αυθορμητισμό, δραματικότητα και λυρισμό. Το γράψιμό της, είναι απαλό, βελούδινο "Είναι στ</w:t>
      </w:r>
      <w:r w:rsidR="00E65901" w:rsidRPr="00CA6881">
        <w:rPr>
          <w:color w:val="000000" w:themeColor="text1"/>
        </w:rPr>
        <w:t>ιγμές που γίνεται ένα αέρινο ποίη</w:t>
      </w:r>
      <w:r w:rsidRPr="00CA6881">
        <w:rPr>
          <w:color w:val="000000" w:themeColor="text1"/>
        </w:rPr>
        <w:t>μα. Πολλές φορές έχει μια συναρπαστική δύναμη, ένα δραματικό λαχάνιασμα, που αρπάζει και παρασέρνει τον αναγνώστη στο τρέξιμό του, όπως π.χ. στο επεισόδιο της φυγής από το σπίτι και του γυρισμού"</w:t>
      </w:r>
    </w:p>
    <w:p w:rsidR="00D87082" w:rsidRPr="00CA6881" w:rsidRDefault="00D87082" w:rsidP="00DB3F6F">
      <w:pPr>
        <w:pStyle w:val="4"/>
        <w:rPr>
          <w:rFonts w:eastAsia="Times New Roman"/>
          <w:color w:val="000000" w:themeColor="text1"/>
          <w:lang w:eastAsia="el-GR"/>
        </w:rPr>
      </w:pPr>
      <w:r w:rsidRPr="00CA6881">
        <w:rPr>
          <w:rStyle w:val="3Char"/>
          <w:color w:val="000000" w:themeColor="text1"/>
        </w:rPr>
        <w:t>Γλώσσα:</w:t>
      </w:r>
      <w:r w:rsidRPr="00CA6881">
        <w:rPr>
          <w:rFonts w:eastAsia="Times New Roman"/>
          <w:color w:val="000000" w:themeColor="text1"/>
          <w:lang w:eastAsia="el-GR"/>
        </w:rPr>
        <w:t xml:space="preserve"> δημοτική με λόγια στοιχεία, χρήση </w:t>
      </w:r>
      <w:proofErr w:type="spellStart"/>
      <w:r w:rsidRPr="00CA6881">
        <w:rPr>
          <w:rFonts w:eastAsia="Times New Roman"/>
          <w:color w:val="000000" w:themeColor="text1"/>
          <w:lang w:eastAsia="el-GR"/>
        </w:rPr>
        <w:t>α΄</w:t>
      </w:r>
      <w:proofErr w:type="spellEnd"/>
      <w:r w:rsidRPr="00CA6881">
        <w:rPr>
          <w:rFonts w:eastAsia="Times New Roman"/>
          <w:color w:val="000000" w:themeColor="text1"/>
          <w:lang w:eastAsia="el-GR"/>
        </w:rPr>
        <w:t xml:space="preserve"> προσώπου. Ύφος: αυθόρμητο, δραματικό, εξομολογητικό, διαμαρτυρία. Η γλώσσα της συγγραφέα είναι η λαϊκή γλώσσα που βρίσκει κατευθείαν ανταπόκριση στην ψυχή του αναγνώστη και παράλληλα μέσα από την απλότητά της </w:t>
      </w:r>
      <w:r w:rsidR="00DB3F6F" w:rsidRPr="00CA6881">
        <w:rPr>
          <w:rFonts w:eastAsia="Times New Roman"/>
          <w:color w:val="000000" w:themeColor="text1"/>
          <w:lang w:eastAsia="el-GR"/>
        </w:rPr>
        <w:t xml:space="preserve">και στο συνεχή/ρέοντα ρυθμό που δημιουργεί μπορεί </w:t>
      </w:r>
      <w:r w:rsidRPr="00CA6881">
        <w:rPr>
          <w:rFonts w:eastAsia="Times New Roman"/>
          <w:color w:val="000000" w:themeColor="text1"/>
          <w:lang w:eastAsia="el-GR"/>
        </w:rPr>
        <w:t xml:space="preserve">να  αποδώσει  στο  μέγιστο  τα  συναισθήματα  που  βιώνει  η  ίδια  η  δημιουργός. </w:t>
      </w:r>
      <w:r w:rsidR="00DB3F6F" w:rsidRPr="00CA6881">
        <w:rPr>
          <w:rFonts w:eastAsia="Times New Roman"/>
          <w:color w:val="000000" w:themeColor="text1"/>
          <w:lang w:eastAsia="el-GR"/>
        </w:rPr>
        <w:t xml:space="preserve">   </w:t>
      </w:r>
      <w:r w:rsidRPr="00CA6881">
        <w:rPr>
          <w:rFonts w:eastAsia="Times New Roman"/>
          <w:color w:val="000000" w:themeColor="text1"/>
          <w:lang w:eastAsia="el-GR"/>
        </w:rPr>
        <w:t>Τα συναισθήματα αυτά, συναισθήματα ανάμεικτα από χαρά κι από δυσαρέσκεια και αγανάκτηση, συναισθήματα που καταγράφουν τις παλινδρομήσεις της νεανικής και ανήσυχης ψυχής της δε θα μπορούσαν να εκφραστούν με καλύτερο τρόπο παρά μόνο μέσα από τη λαϊκότητα της έκφρασης αλλά και τα πλούσια εκφραστικά μέσα στα οποία καταφεύγει η συγγραφέας.</w:t>
      </w:r>
    </w:p>
    <w:p w:rsidR="00D87082" w:rsidRPr="00CA6881" w:rsidRDefault="00D87082" w:rsidP="00DB3F6F">
      <w:pPr>
        <w:pStyle w:val="4"/>
        <w:rPr>
          <w:rFonts w:eastAsia="Times New Roman"/>
          <w:color w:val="000000" w:themeColor="text1"/>
          <w:lang w:eastAsia="el-GR"/>
        </w:rPr>
      </w:pPr>
      <w:r w:rsidRPr="00CA6881">
        <w:rPr>
          <w:rFonts w:eastAsia="Times New Roman"/>
          <w:color w:val="000000" w:themeColor="text1"/>
          <w:lang w:eastAsia="el-GR"/>
        </w:rPr>
        <w:t xml:space="preserve">Αφηγηματικός τρόπος: αυτοβιογραφία </w:t>
      </w:r>
      <w:r w:rsidRPr="00CA6881">
        <w:rPr>
          <w:rFonts w:ascii="Times New Roman" w:eastAsia="Times New Roman" w:hAnsi="Times New Roman" w:cs="Times New Roman"/>
          <w:color w:val="000000" w:themeColor="text1"/>
          <w:lang w:eastAsia="el-GR"/>
        </w:rPr>
        <w:t>►</w:t>
      </w:r>
      <w:r w:rsidRPr="00CA6881">
        <w:rPr>
          <w:rFonts w:eastAsia="Times New Roman"/>
          <w:color w:val="000000" w:themeColor="text1"/>
          <w:lang w:eastAsia="el-GR"/>
        </w:rPr>
        <w:t xml:space="preserve"> </w:t>
      </w:r>
      <w:proofErr w:type="spellStart"/>
      <w:r w:rsidRPr="00CA6881">
        <w:rPr>
          <w:rFonts w:ascii="Cambria" w:eastAsia="Times New Roman" w:hAnsi="Cambria" w:cs="Cambria"/>
          <w:color w:val="000000" w:themeColor="text1"/>
          <w:lang w:eastAsia="el-GR"/>
        </w:rPr>
        <w:t>ομοδιηγητικός</w:t>
      </w:r>
      <w:proofErr w:type="spellEnd"/>
      <w:r w:rsidR="00DB3F6F" w:rsidRPr="00CA6881">
        <w:rPr>
          <w:rFonts w:ascii="Cambria" w:eastAsia="Times New Roman" w:hAnsi="Cambria" w:cs="Cambria"/>
          <w:color w:val="000000" w:themeColor="text1"/>
          <w:lang w:eastAsia="el-GR"/>
        </w:rPr>
        <w:t xml:space="preserve"> </w:t>
      </w:r>
      <w:r w:rsidRPr="00CA6881">
        <w:rPr>
          <w:rFonts w:eastAsia="Times New Roman"/>
          <w:color w:val="000000" w:themeColor="text1"/>
          <w:lang w:eastAsia="el-GR"/>
        </w:rPr>
        <w:t xml:space="preserve"> </w:t>
      </w:r>
      <w:r w:rsidRPr="00CA6881">
        <w:rPr>
          <w:rFonts w:ascii="Times New Roman" w:eastAsia="Times New Roman" w:hAnsi="Times New Roman" w:cs="Times New Roman"/>
          <w:color w:val="000000" w:themeColor="text1"/>
          <w:lang w:eastAsia="el-GR"/>
        </w:rPr>
        <w:t>►</w:t>
      </w:r>
      <w:r w:rsidRPr="00CA6881">
        <w:rPr>
          <w:rFonts w:eastAsia="Times New Roman"/>
          <w:color w:val="000000" w:themeColor="text1"/>
          <w:lang w:eastAsia="el-GR"/>
        </w:rPr>
        <w:t xml:space="preserve"> </w:t>
      </w:r>
      <w:r w:rsidRPr="00CA6881">
        <w:rPr>
          <w:rFonts w:ascii="Cambria" w:eastAsia="Times New Roman" w:hAnsi="Cambria" w:cs="Cambria"/>
          <w:color w:val="000000" w:themeColor="text1"/>
          <w:lang w:eastAsia="el-GR"/>
        </w:rPr>
        <w:t>ταύτιση</w:t>
      </w:r>
      <w:r w:rsidRPr="00CA6881">
        <w:rPr>
          <w:rFonts w:eastAsia="Times New Roman"/>
          <w:color w:val="000000" w:themeColor="text1"/>
          <w:lang w:eastAsia="el-GR"/>
        </w:rPr>
        <w:t xml:space="preserve"> </w:t>
      </w:r>
      <w:r w:rsidRPr="00CA6881">
        <w:rPr>
          <w:rFonts w:ascii="Cambria" w:eastAsia="Times New Roman" w:hAnsi="Cambria" w:cs="Cambria"/>
          <w:color w:val="000000" w:themeColor="text1"/>
          <w:lang w:eastAsia="el-GR"/>
        </w:rPr>
        <w:t>συγγραφέα</w:t>
      </w:r>
      <w:r w:rsidRPr="00CA6881">
        <w:rPr>
          <w:rFonts w:eastAsia="Times New Roman"/>
          <w:color w:val="000000" w:themeColor="text1"/>
          <w:lang w:eastAsia="el-GR"/>
        </w:rPr>
        <w:t xml:space="preserve">- </w:t>
      </w:r>
      <w:r w:rsidRPr="00CA6881">
        <w:rPr>
          <w:rFonts w:ascii="Cambria" w:eastAsia="Times New Roman" w:hAnsi="Cambria" w:cs="Cambria"/>
          <w:color w:val="000000" w:themeColor="text1"/>
          <w:lang w:eastAsia="el-GR"/>
        </w:rPr>
        <w:t>αφηγητή</w:t>
      </w:r>
      <w:r w:rsidRPr="00CA6881">
        <w:rPr>
          <w:rFonts w:eastAsia="Times New Roman"/>
          <w:color w:val="000000" w:themeColor="text1"/>
          <w:lang w:eastAsia="el-GR"/>
        </w:rPr>
        <w:t xml:space="preserve">- </w:t>
      </w:r>
      <w:r w:rsidRPr="00CA6881">
        <w:rPr>
          <w:rFonts w:ascii="Cambria" w:eastAsia="Times New Roman" w:hAnsi="Cambria" w:cs="Cambria"/>
          <w:color w:val="000000" w:themeColor="text1"/>
          <w:lang w:eastAsia="el-GR"/>
        </w:rPr>
        <w:t>πρωταγωνιστή</w:t>
      </w:r>
    </w:p>
    <w:p w:rsidR="00D87082" w:rsidRPr="00DB3F6F" w:rsidRDefault="00D87082" w:rsidP="000E7680">
      <w:pPr>
        <w:pStyle w:val="2"/>
        <w:rPr>
          <w:rFonts w:eastAsia="Times New Roman"/>
          <w:lang w:eastAsia="el-GR"/>
        </w:rPr>
      </w:pPr>
      <w:r w:rsidRPr="00DB3F6F">
        <w:rPr>
          <w:rFonts w:eastAsia="Times New Roman"/>
          <w:lang w:eastAsia="el-GR"/>
        </w:rPr>
        <w:t xml:space="preserve"> Ύφος / </w:t>
      </w:r>
      <w:proofErr w:type="spellStart"/>
      <w:r w:rsidRPr="00DB3F6F">
        <w:rPr>
          <w:rFonts w:eastAsia="Times New Roman"/>
          <w:lang w:eastAsia="el-GR"/>
        </w:rPr>
        <w:t>Mορφή</w:t>
      </w:r>
      <w:proofErr w:type="spellEnd"/>
    </w:p>
    <w:p w:rsidR="00D87082" w:rsidRPr="00CA6881" w:rsidRDefault="00D87082" w:rsidP="00DB3F6F">
      <w:pPr>
        <w:pStyle w:val="4"/>
        <w:rPr>
          <w:rFonts w:eastAsia="Times New Roman"/>
          <w:color w:val="000000" w:themeColor="text1"/>
          <w:lang w:eastAsia="el-GR"/>
        </w:rPr>
      </w:pPr>
      <w:r w:rsidRPr="00CA6881">
        <w:rPr>
          <w:rFonts w:eastAsia="Times New Roman"/>
          <w:color w:val="000000" w:themeColor="text1"/>
          <w:lang w:eastAsia="el-GR"/>
        </w:rPr>
        <w:lastRenderedPageBreak/>
        <w:t xml:space="preserve">Οι μεταφορές, οι παρομοιώσεις, οι προσωποποιήσεις των συγγραμμάτων με μικρά παιδιά και της ίδιας με μητέρα,  η καίρια χρήση του ουσιαστικού και του επιθέτου, τα ρητορικά ερωτήματα που μένουν αναπάντητα  στο  τέλος  του  αποσπάσματος  και  απευθύνει  προς  τον  εαυτό της ποικίλουν τη γλωσσική διατύπωση και διαφοροποιούν το ύφος που κυμαίνεται μεταξύ και γοργού έως έντονα θρηνητικού και αγωνιώδους. Τέλος, η χρήση του </w:t>
      </w:r>
      <w:proofErr w:type="spellStart"/>
      <w:r w:rsidRPr="00CA6881">
        <w:rPr>
          <w:rFonts w:eastAsia="Times New Roman"/>
          <w:color w:val="000000" w:themeColor="text1"/>
          <w:lang w:eastAsia="el-GR"/>
        </w:rPr>
        <w:t>α΄</w:t>
      </w:r>
      <w:proofErr w:type="spellEnd"/>
      <w:r w:rsidRPr="00CA6881">
        <w:rPr>
          <w:rFonts w:eastAsia="Times New Roman"/>
          <w:color w:val="000000" w:themeColor="text1"/>
          <w:lang w:eastAsia="el-GR"/>
        </w:rPr>
        <w:t xml:space="preserve"> γραμματικού προσώπου η οποία άλλωστε συνάδει και με το είδος που η συγγραφέας υπηρετεί, οι επικλήσεις προς τα ίδια τα έργα της αλλά και κάποια επιφωνήματα που υιοθετεί εξασφαλίζουν τη ζωντάνια της αφήγησης αλλά και την αμεσότητα της πρόσληψης του έργου.</w:t>
      </w:r>
    </w:p>
    <w:p w:rsidR="00D87082" w:rsidRPr="00D87082" w:rsidRDefault="00D87082" w:rsidP="00DB3F6F">
      <w:pPr>
        <w:pStyle w:val="4"/>
        <w:rPr>
          <w:rFonts w:eastAsia="Times New Roman"/>
          <w:lang w:eastAsia="el-GR"/>
        </w:rPr>
      </w:pPr>
      <w:r w:rsidRPr="00DB3F6F">
        <w:rPr>
          <w:rFonts w:eastAsia="Times New Roman"/>
          <w:color w:val="7F7F7F" w:themeColor="text1" w:themeTint="80"/>
          <w:lang w:val="en-US" w:eastAsia="el-GR"/>
        </w:rPr>
        <w:t>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xml:space="preserve"> </w:t>
      </w:r>
      <w:r w:rsidRPr="00D87082">
        <w:rPr>
          <w:rFonts w:eastAsia="Times New Roman"/>
          <w:lang w:val="en-US" w:eastAsia="el-GR"/>
        </w:rPr>
        <w:t> </w:t>
      </w:r>
      <w:r w:rsidRPr="00D87082">
        <w:rPr>
          <w:rFonts w:eastAsia="Times New Roman"/>
          <w:lang w:eastAsia="el-GR"/>
        </w:rPr>
        <w:t>  Ο ΣΤΟΧΟΣ ΤΟΥ ΣΥΓΓΡΑΦΕΑ</w:t>
      </w:r>
    </w:p>
    <w:p w:rsidR="00D87082" w:rsidRPr="00CA6881" w:rsidRDefault="00D87082" w:rsidP="00D87082">
      <w:pPr>
        <w:spacing w:after="0" w:line="240" w:lineRule="auto"/>
        <w:rPr>
          <w:rFonts w:ascii="Arial" w:eastAsia="Times New Roman" w:hAnsi="Arial" w:cs="Arial"/>
          <w:color w:val="000000" w:themeColor="text1"/>
          <w:lang w:eastAsia="el-GR"/>
        </w:rPr>
      </w:pPr>
      <w:r w:rsidRPr="00CA6881">
        <w:rPr>
          <w:rFonts w:ascii="Arial" w:eastAsia="Times New Roman" w:hAnsi="Arial" w:cs="Arial"/>
          <w:i/>
          <w:iCs/>
          <w:color w:val="000000" w:themeColor="text1"/>
          <w:lang w:eastAsia="el-GR"/>
        </w:rPr>
        <w:t>Η  συγγραφέας  απευθύνεται  στον  απλό,  λαϊκό  αναγνώστη  και  άνθρωπο της σημερινής εποχής στον οποίο προσπαθεί μέσα από την εξιστόρηση των προσωπικών της βιωμάτων να μεταφέρει την περιρρέουσα ατμόσφαιρα εκείνης της εποχής αλλά και τα ήθη, έθιμα και κοινωνικές αντιλήψεις της ελληνικής κοινωνίας όπως διαμορφώνονται στις αρχές 9ου αιώνα, προκειμένου να έχει, συμβουλευόμενος και άλλες πηγές, μιαν ολοκληρωμένη άποψη και εικόνα για την εποχή και τις συνθήκες που επικρατούσαν. Η εστίαση στο γεγονός του εθνικοαπελευθερωτικού αγώνα γίνεται για να τονιστεί η σημασία και η αξία του αλλά και η προβολή εννοιών όπως η πατρίδα, η θρησκεία και κυρίως η ελευθερία για τις οποίες πραγματοποιείται ο αγώνας των Ελλήνων υπενθυμίζουν στο σύγχρονο αναγνώστη την αξεπέραστη και διαχρονική αξία τους αλλά και του υποδεικνύουν μια στάση ζωής που είναι γεμάτη από αυταπάρνηση και διαποτισμένη από το φιλελευθερισμό. Παράλληλα, η παρακολούθηση των δεινών της γυναικείας φύσης, δεινών που έχουν να κάνουν με τις καθημερινές τους ασχολίες και δραστηριότητες, ρίχνουν φως  στις  καθιερωμένες  αντιλήψεις  της  εποχής  που  υποστηρίζουν  την κατωτερότητα της γυναίκας, κάνουν αισθητή την αντίθεση με το σήμερα και ίσως βοηθούν τον αναγνώστη να συνειδητοποιήσει τη σημασία της ισότητας όλων των ανθρώπων αλλά και του ελεύθερου πνεύματος που δεν  υποκύπτει  σε  εθελοδουλίες  αλλά  ανυπότακτος  και  ελεύθερος  διαγράφει τη δική του πορεία και τελικά κατακτά την ευτυχία του.</w:t>
      </w:r>
    </w:p>
    <w:p w:rsidR="00D87082" w:rsidRPr="00CA6881" w:rsidRDefault="00D87082" w:rsidP="00D87082">
      <w:pPr>
        <w:spacing w:after="0" w:line="240" w:lineRule="auto"/>
        <w:rPr>
          <w:rFonts w:ascii="Arial" w:eastAsia="Times New Roman" w:hAnsi="Arial" w:cs="Arial"/>
          <w:color w:val="000000" w:themeColor="text1"/>
          <w:lang w:eastAsia="el-GR"/>
        </w:rPr>
      </w:pPr>
      <w:r w:rsidRPr="00CA6881">
        <w:rPr>
          <w:rFonts w:ascii="Arial" w:eastAsia="Times New Roman" w:hAnsi="Arial" w:cs="Arial"/>
          <w:i/>
          <w:iCs/>
          <w:color w:val="000000" w:themeColor="text1"/>
          <w:lang w:eastAsia="el-GR"/>
        </w:rPr>
        <w:t>               </w:t>
      </w:r>
    </w:p>
    <w:p w:rsidR="00D87082" w:rsidRPr="00E84F38" w:rsidRDefault="00D87082" w:rsidP="00D87082">
      <w:pPr>
        <w:pStyle w:val="3"/>
        <w:rPr>
          <w:rFonts w:ascii="Arial" w:eastAsia="Times New Roman" w:hAnsi="Arial" w:cs="Arial"/>
          <w:lang w:eastAsia="el-GR"/>
        </w:rPr>
      </w:pPr>
      <w:r w:rsidRPr="00E84F38">
        <w:rPr>
          <w:rFonts w:ascii="Arial" w:eastAsia="Times New Roman" w:hAnsi="Arial" w:cs="Arial"/>
          <w:lang w:eastAsia="el-GR"/>
        </w:rPr>
        <w:t>                     Η ΕΙΔΗΣΗ ΤΗΣ ΕΠΑΝΑΣΤΑΣΗΣ-ΑΝΤΙΔΡΑΣΕΙΣ</w:t>
      </w:r>
    </w:p>
    <w:p w:rsidR="00DB3F6F" w:rsidRPr="00CA6881" w:rsidRDefault="00D87082" w:rsidP="00DB3F6F">
      <w:pPr>
        <w:spacing w:after="0" w:line="240" w:lineRule="auto"/>
        <w:rPr>
          <w:rFonts w:ascii="Arial" w:eastAsia="Times New Roman" w:hAnsi="Arial" w:cs="Arial"/>
          <w:i/>
          <w:iCs/>
          <w:color w:val="000000" w:themeColor="text1"/>
          <w:lang w:eastAsia="el-GR"/>
        </w:rPr>
      </w:pPr>
      <w:r w:rsidRPr="00CA6881">
        <w:rPr>
          <w:rFonts w:ascii="Arial" w:eastAsia="Times New Roman" w:hAnsi="Arial" w:cs="Arial"/>
          <w:i/>
          <w:iCs/>
          <w:color w:val="000000" w:themeColor="text1"/>
          <w:lang w:eastAsia="el-GR"/>
        </w:rPr>
        <w:t>Στο  συγκεκριμένο  απόσπασμα  η συγγραφέας,  μας μεταφέρει στην ηλικία των παιδικών και νεανικών της χρόνων, τότε που ο δάσκαλός της ανακοίνωσε στην ίδια και στους υπόλοιπους μαθητές το χαρμόσυνο γεγονός της έναρξης της επανάστασης. Η είδηση ανακοινώνεται με πολλή χαρά, καθώς η Επανάσταση, τόσο στη συνείδηση της ίδιας της συγγραφέας όσο και όλων των Ελλήνων, αποτελεί τον αναγκαίο όρο</w:t>
      </w:r>
      <w:r w:rsidR="00E65901" w:rsidRPr="00CA6881">
        <w:rPr>
          <w:rFonts w:ascii="Arial" w:eastAsia="Times New Roman" w:hAnsi="Arial" w:cs="Arial"/>
          <w:i/>
          <w:iCs/>
          <w:color w:val="000000" w:themeColor="text1"/>
          <w:lang w:eastAsia="el-GR"/>
        </w:rPr>
        <w:t xml:space="preserve"> και αναγκαία προϋπόθεση για την</w:t>
      </w:r>
      <w:r w:rsidRPr="00CA6881">
        <w:rPr>
          <w:rFonts w:ascii="Arial" w:eastAsia="Times New Roman" w:hAnsi="Arial" w:cs="Arial"/>
          <w:i/>
          <w:iCs/>
          <w:color w:val="000000" w:themeColor="text1"/>
          <w:lang w:eastAsia="el-GR"/>
        </w:rPr>
        <w:t xml:space="preserve">  </w:t>
      </w:r>
      <w:r w:rsidR="00E65901" w:rsidRPr="00CA6881">
        <w:rPr>
          <w:rFonts w:ascii="Arial" w:eastAsia="Times New Roman" w:hAnsi="Arial" w:cs="Arial"/>
          <w:i/>
          <w:iCs/>
          <w:color w:val="000000" w:themeColor="text1"/>
          <w:lang w:eastAsia="el-GR"/>
        </w:rPr>
        <w:t>α</w:t>
      </w:r>
      <w:r w:rsidRPr="00CA6881">
        <w:rPr>
          <w:rFonts w:ascii="Arial" w:eastAsia="Times New Roman" w:hAnsi="Arial" w:cs="Arial"/>
          <w:i/>
          <w:iCs/>
          <w:color w:val="000000" w:themeColor="text1"/>
          <w:lang w:eastAsia="el-GR"/>
        </w:rPr>
        <w:t>ποτίναξη του ζυγού της σκλαβιάς και την κατάκτηση στη συνέχεια της ελευθερίας. Από τα λόγια της είδησης, η συγγραφέας μας μεταφέρει κατευθείαν και επικεντρώνει την προσοχή μας στις δικές της αντιδράσεις στο άκουσμα του γεγονότος αυτού. Από τη μια, αντιμετωπίζει το γεγονός σαν γνήσια Ελληνίδα που ταυτιζόμενη κι αυτή με τις έννοιες  της  πατρίδας  και  της  ελευθερίας,  επιθυμεί  να  ενισχύσει  τον Αγώνα με το δικό της τρόπο και προσδοκά την πολυπόθητη ελευθερία που η σωστή χρησιμοποίησή της ως αγαθού</w:t>
      </w:r>
      <w:r w:rsidR="00E65901" w:rsidRPr="00CA6881">
        <w:rPr>
          <w:rFonts w:ascii="Arial" w:eastAsia="Times New Roman" w:hAnsi="Arial" w:cs="Arial"/>
          <w:i/>
          <w:iCs/>
          <w:color w:val="000000" w:themeColor="text1"/>
          <w:lang w:eastAsia="el-GR"/>
        </w:rPr>
        <w:t xml:space="preserve">, οδηγεί στην ύψιστη επιτυχία.                </w:t>
      </w:r>
      <w:r w:rsidRPr="00CA6881">
        <w:rPr>
          <w:rFonts w:ascii="Arial" w:eastAsia="Times New Roman" w:hAnsi="Arial" w:cs="Arial"/>
          <w:i/>
          <w:iCs/>
          <w:color w:val="000000" w:themeColor="text1"/>
          <w:lang w:eastAsia="el-GR"/>
        </w:rPr>
        <w:t>Η συγγραφέας  προσδοκά την απελευθέρωση από τη σκλαβιά των Τούρκων που μαζί της θα φέρει και την πνευματική ελευθερία και θα επιτρέψει την πνευματική δημιουργία που το περιεχόμενό της περικλεί</w:t>
      </w:r>
      <w:r w:rsidR="00E65901" w:rsidRPr="00CA6881">
        <w:rPr>
          <w:rFonts w:ascii="Arial" w:eastAsia="Times New Roman" w:hAnsi="Arial" w:cs="Arial"/>
          <w:i/>
          <w:iCs/>
          <w:color w:val="000000" w:themeColor="text1"/>
          <w:lang w:eastAsia="el-GR"/>
        </w:rPr>
        <w:t>εται στη λέξη «</w:t>
      </w:r>
      <w:proofErr w:type="spellStart"/>
      <w:r w:rsidR="00E65901" w:rsidRPr="00CA6881">
        <w:rPr>
          <w:rFonts w:ascii="Arial" w:eastAsia="Times New Roman" w:hAnsi="Arial" w:cs="Arial"/>
          <w:i/>
          <w:iCs/>
          <w:color w:val="000000" w:themeColor="text1"/>
          <w:lang w:eastAsia="el-GR"/>
        </w:rPr>
        <w:t>σεμνάς</w:t>
      </w:r>
      <w:proofErr w:type="spellEnd"/>
      <w:r w:rsidR="00E65901" w:rsidRPr="00CA6881">
        <w:rPr>
          <w:rFonts w:ascii="Arial" w:eastAsia="Times New Roman" w:hAnsi="Arial" w:cs="Arial"/>
          <w:i/>
          <w:iCs/>
          <w:color w:val="000000" w:themeColor="text1"/>
          <w:lang w:eastAsia="el-GR"/>
        </w:rPr>
        <w:t xml:space="preserve"> Μούσας» </w:t>
      </w:r>
      <w:r w:rsidRPr="00CA6881">
        <w:rPr>
          <w:rFonts w:ascii="Arial" w:eastAsia="Times New Roman" w:hAnsi="Arial" w:cs="Arial"/>
          <w:i/>
          <w:iCs/>
          <w:color w:val="000000" w:themeColor="text1"/>
          <w:lang w:eastAsia="el-GR"/>
        </w:rPr>
        <w:t xml:space="preserve">.Από την άλλη όμως, η είδηση αυτή του αγώνα που θα επιφέρει την απελευθέρωση από το ζυγό της δουλείας και την κατάκτηση του αγαθού της ελευθερίας, της δημιουργεί </w:t>
      </w:r>
      <w:r w:rsidRPr="00CA6881">
        <w:rPr>
          <w:rFonts w:ascii="Arial" w:eastAsia="Times New Roman" w:hAnsi="Arial" w:cs="Arial"/>
          <w:i/>
          <w:iCs/>
          <w:color w:val="000000" w:themeColor="text1"/>
          <w:lang w:eastAsia="el-GR"/>
        </w:rPr>
        <w:lastRenderedPageBreak/>
        <w:t>ταυτόχρονα  δυσάρεστους συνειρμούς καθώς θυμάται τη γυναικεία φύση της, τη θέση που η κοινωνία προβλέπει για τη γυναίκα της εποχής της και συνειδητοποιεί τη δική της σκλαβιά από την οποία προφανώς δε μπορεί ούτε να δραπετεύσει ούτε να επαναστατήσει. Η αντίθεση της θέσης της με εκείνη στην οποία βρίσκονται οι Έλληνες αγωνιστές που παλεύουν για την ελευθερία τους και την ευτυχία τους γίνεται έντονα αισθητή ενώ το ρήμα «αναστέναξα» που χρησιμοποιεί τονίζει το αδιέξοδο της κατάστασής της απέναντι στο οποίο δε μπορεί να κάνει κάτι άλλο από το να αναστενάξει και να το υπομείνει.).</w:t>
      </w:r>
      <w:r w:rsidR="00E65901" w:rsidRPr="00CA6881">
        <w:rPr>
          <w:rFonts w:ascii="Arial" w:eastAsia="Times New Roman" w:hAnsi="Arial" w:cs="Arial"/>
          <w:i/>
          <w:iCs/>
          <w:color w:val="000000" w:themeColor="text1"/>
          <w:lang w:eastAsia="el-GR"/>
        </w:rPr>
        <w:t xml:space="preserve"> </w:t>
      </w:r>
      <w:r w:rsidRPr="00CA6881">
        <w:rPr>
          <w:rFonts w:ascii="Arial" w:eastAsia="Times New Roman" w:hAnsi="Arial" w:cs="Arial"/>
          <w:i/>
          <w:iCs/>
          <w:color w:val="000000" w:themeColor="text1"/>
          <w:lang w:eastAsia="el-GR"/>
        </w:rPr>
        <w:t>Έτσι από τη μια πλευρά νιώθει χαρά και προσδοκία για εθνική και πνευματική απελευθέρωση και αποκατάσταση ενώ  από την άλλη λύπη μπροστά στο δικό της κλοιό που μοιάζει αδιέξοδος.</w:t>
      </w:r>
    </w:p>
    <w:p w:rsidR="00D87082" w:rsidRPr="00DB3F6F" w:rsidRDefault="00D87082" w:rsidP="00E84F38">
      <w:pPr>
        <w:pStyle w:val="4"/>
      </w:pPr>
      <w:r w:rsidRPr="00CA6881">
        <w:rPr>
          <w:color w:val="000000" w:themeColor="text1"/>
        </w:rPr>
        <w:t xml:space="preserve"> </w:t>
      </w:r>
      <w:r w:rsidR="00953194" w:rsidRPr="00CA6881">
        <w:rPr>
          <w:color w:val="000000" w:themeColor="text1"/>
        </w:rPr>
        <w:t xml:space="preserve">  </w:t>
      </w:r>
      <w:r w:rsidRPr="00CA6881">
        <w:rPr>
          <w:color w:val="000000" w:themeColor="text1"/>
        </w:rPr>
        <w:t xml:space="preserve">                                                                                                                                  </w:t>
      </w:r>
      <w:r w:rsidR="00953194" w:rsidRPr="00CA6881">
        <w:rPr>
          <w:color w:val="000000" w:themeColor="text1"/>
        </w:rPr>
        <w:t xml:space="preserve">                       </w:t>
      </w:r>
      <w:r w:rsidRPr="00CA6881">
        <w:rPr>
          <w:color w:val="000000" w:themeColor="text1"/>
        </w:rPr>
        <w:t xml:space="preserve"> </w:t>
      </w:r>
      <w:r w:rsidR="00953194" w:rsidRPr="00CA6881">
        <w:rPr>
          <w:color w:val="000000" w:themeColor="text1"/>
        </w:rPr>
        <w:t xml:space="preserve">     </w:t>
      </w:r>
      <w:r w:rsidRPr="00CA6881">
        <w:rPr>
          <w:color w:val="000000" w:themeColor="text1"/>
        </w:rPr>
        <w:t xml:space="preserve"> </w:t>
      </w:r>
      <w:r w:rsidR="00953194" w:rsidRPr="00CA6881">
        <w:rPr>
          <w:color w:val="000000" w:themeColor="text1"/>
        </w:rPr>
        <w:t xml:space="preserve">   </w:t>
      </w:r>
      <w:r w:rsidR="00DB3F6F" w:rsidRPr="00CA6881">
        <w:rPr>
          <w:color w:val="000000" w:themeColor="text1"/>
        </w:rPr>
        <w:t xml:space="preserve"> </w:t>
      </w:r>
      <w:r w:rsidRPr="00CA6881">
        <w:rPr>
          <w:color w:val="000000" w:themeColor="text1"/>
        </w:rPr>
        <w:t> </w:t>
      </w:r>
      <w:r w:rsidR="00E84F38" w:rsidRPr="00CA6881">
        <w:rPr>
          <w:color w:val="000000" w:themeColor="text1"/>
        </w:rPr>
        <w:t xml:space="preserve"> </w:t>
      </w:r>
      <w:r w:rsidRPr="00DB3F6F">
        <w:t>ΟΙ  ΕΝΝΟΙΕΣ ΤΗΣ ΣΚΛΑΒΙΑΣ ΚΑΙ ΤΗΣ ΕΛΕΥΘΕΡΙΑΣ ΣΤΟ ΚΕΙΜΕΝΟ</w:t>
      </w:r>
    </w:p>
    <w:p w:rsidR="00D87082" w:rsidRPr="00CA6881" w:rsidRDefault="00D87082" w:rsidP="00D87082">
      <w:pPr>
        <w:spacing w:after="0" w:line="240" w:lineRule="auto"/>
        <w:rPr>
          <w:rFonts w:ascii="Arial" w:eastAsia="Times New Roman" w:hAnsi="Arial" w:cs="Arial"/>
          <w:color w:val="000000" w:themeColor="text1"/>
          <w:sz w:val="24"/>
          <w:szCs w:val="24"/>
          <w:lang w:eastAsia="el-GR"/>
        </w:rPr>
      </w:pPr>
      <w:r w:rsidRPr="00CA6881">
        <w:rPr>
          <w:rFonts w:ascii="Arial" w:eastAsia="Times New Roman" w:hAnsi="Arial" w:cs="Arial"/>
          <w:i/>
          <w:iCs/>
          <w:color w:val="000000" w:themeColor="text1"/>
          <w:sz w:val="24"/>
          <w:szCs w:val="24"/>
          <w:lang w:eastAsia="el-GR"/>
        </w:rPr>
        <w:t> Οι έννοιες της ελευθερίας  και της σκλαβιάς διαμετρικά αντίθετες ως προς το περιεχόμενό τους παρουσιάζονται στο κείμενο μέσα από τα συναισθήματα  που  προκαλο</w:t>
      </w:r>
      <w:r w:rsidR="00DB3F6F" w:rsidRPr="00CA6881">
        <w:rPr>
          <w:rFonts w:ascii="Arial" w:eastAsia="Times New Roman" w:hAnsi="Arial" w:cs="Arial"/>
          <w:i/>
          <w:iCs/>
          <w:color w:val="000000" w:themeColor="text1"/>
          <w:sz w:val="24"/>
          <w:szCs w:val="24"/>
          <w:lang w:eastAsia="el-GR"/>
        </w:rPr>
        <w:t>ύν  στην  ψυχή  της  ηρωίδας  –</w:t>
      </w:r>
      <w:r w:rsidRPr="00CA6881">
        <w:rPr>
          <w:rFonts w:ascii="Arial" w:eastAsia="Times New Roman" w:hAnsi="Arial" w:cs="Arial"/>
          <w:i/>
          <w:iCs/>
          <w:color w:val="000000" w:themeColor="text1"/>
          <w:sz w:val="24"/>
          <w:szCs w:val="24"/>
          <w:lang w:eastAsia="el-GR"/>
        </w:rPr>
        <w:t> συγγραφέα  με ανάλογο τρόπο. Έτσι, η έννοια της ελευθερίας παρουσιάζεται με τα πιο ζωηρά χρώματα και εγκωμιαστικά λόγια. Η έννοια της ελευθερίας δημιουργεί χαρά στην ίδια, είναι ποθητή δηλαδή τόσο πολύ επιθυμητή που κατακλύζει τα όνειρα και τις σκέψεις της αλλά συγχρόνως αποτελεί και το υπέρτατο  αγαθό που αποτελεί το</w:t>
      </w:r>
    </w:p>
    <w:p w:rsidR="00DB3F6F" w:rsidRPr="00CA6881" w:rsidRDefault="00D87082" w:rsidP="00DB3F6F">
      <w:pPr>
        <w:spacing w:after="0" w:line="240" w:lineRule="auto"/>
        <w:rPr>
          <w:rFonts w:ascii="Arial" w:eastAsia="Times New Roman" w:hAnsi="Arial" w:cs="Arial"/>
          <w:i/>
          <w:iCs/>
          <w:color w:val="000000" w:themeColor="text1"/>
          <w:sz w:val="24"/>
          <w:szCs w:val="24"/>
          <w:lang w:eastAsia="el-GR"/>
        </w:rPr>
      </w:pPr>
      <w:r w:rsidRPr="00CA6881">
        <w:rPr>
          <w:rFonts w:ascii="Arial" w:eastAsia="Times New Roman" w:hAnsi="Arial" w:cs="Arial"/>
          <w:i/>
          <w:iCs/>
          <w:color w:val="000000" w:themeColor="text1"/>
          <w:sz w:val="24"/>
          <w:szCs w:val="24"/>
          <w:lang w:eastAsia="el-GR"/>
        </w:rPr>
        <w:t>προπύργιο για την αθανασία, τη δόξα και την ευτυχία του ανθρώπου</w:t>
      </w:r>
      <w:r w:rsidR="00DB3F6F" w:rsidRPr="00CA6881">
        <w:rPr>
          <w:rFonts w:ascii="Arial" w:eastAsia="Times New Roman" w:hAnsi="Arial" w:cs="Arial"/>
          <w:i/>
          <w:iCs/>
          <w:color w:val="000000" w:themeColor="text1"/>
          <w:sz w:val="24"/>
          <w:szCs w:val="24"/>
          <w:lang w:eastAsia="el-GR"/>
        </w:rPr>
        <w:t xml:space="preserve"> </w:t>
      </w:r>
      <w:r w:rsidRPr="00CA6881">
        <w:rPr>
          <w:rFonts w:ascii="Arial" w:eastAsia="Times New Roman" w:hAnsi="Arial" w:cs="Arial"/>
          <w:i/>
          <w:iCs/>
          <w:color w:val="000000" w:themeColor="text1"/>
          <w:sz w:val="24"/>
          <w:szCs w:val="24"/>
          <w:lang w:eastAsia="el-GR"/>
        </w:rPr>
        <w:t>.</w:t>
      </w:r>
      <w:r w:rsidR="00DB3F6F" w:rsidRPr="00CA6881">
        <w:rPr>
          <w:rFonts w:ascii="Arial" w:eastAsia="Times New Roman" w:hAnsi="Arial" w:cs="Arial"/>
          <w:i/>
          <w:iCs/>
          <w:color w:val="000000" w:themeColor="text1"/>
          <w:sz w:val="24"/>
          <w:szCs w:val="24"/>
          <w:lang w:eastAsia="el-GR"/>
        </w:rPr>
        <w:t>Αντίθετα</w:t>
      </w:r>
      <w:r w:rsidRPr="00CA6881">
        <w:rPr>
          <w:rFonts w:ascii="Arial" w:eastAsia="Times New Roman" w:hAnsi="Arial" w:cs="Arial"/>
          <w:i/>
          <w:iCs/>
          <w:color w:val="000000" w:themeColor="text1"/>
          <w:sz w:val="24"/>
          <w:szCs w:val="24"/>
          <w:lang w:eastAsia="el-GR"/>
        </w:rPr>
        <w:t xml:space="preserve"> </w:t>
      </w:r>
      <w:r w:rsidR="00DB3F6F" w:rsidRPr="00CA6881">
        <w:rPr>
          <w:rFonts w:ascii="Arial" w:eastAsia="Times New Roman" w:hAnsi="Arial" w:cs="Arial"/>
          <w:i/>
          <w:iCs/>
          <w:color w:val="000000" w:themeColor="text1"/>
          <w:sz w:val="24"/>
          <w:szCs w:val="24"/>
          <w:lang w:eastAsia="el-GR"/>
        </w:rPr>
        <w:t xml:space="preserve">             </w:t>
      </w:r>
    </w:p>
    <w:p w:rsidR="00D87082" w:rsidRPr="00CA6881" w:rsidRDefault="00D87082" w:rsidP="00D87082">
      <w:pPr>
        <w:spacing w:after="0" w:line="240" w:lineRule="auto"/>
        <w:rPr>
          <w:rFonts w:ascii="Arial" w:eastAsia="Times New Roman" w:hAnsi="Arial" w:cs="Arial"/>
          <w:color w:val="000000" w:themeColor="text1"/>
          <w:sz w:val="24"/>
          <w:szCs w:val="24"/>
          <w:lang w:eastAsia="el-GR"/>
        </w:rPr>
      </w:pPr>
      <w:r w:rsidRPr="00CA6881">
        <w:rPr>
          <w:rFonts w:ascii="Arial" w:eastAsia="Times New Roman" w:hAnsi="Arial" w:cs="Arial"/>
          <w:i/>
          <w:iCs/>
          <w:color w:val="000000" w:themeColor="text1"/>
          <w:sz w:val="24"/>
          <w:szCs w:val="24"/>
          <w:lang w:eastAsia="el-GR"/>
        </w:rPr>
        <w:t>στο συγκεκριμένο  κείμενο  δεν  είναι  μόνο  η  σκλαβιά  των  Ελλήνων  στους Τούρκους</w:t>
      </w:r>
      <w:r w:rsidR="00DB3F6F" w:rsidRPr="00CA6881">
        <w:rPr>
          <w:rFonts w:ascii="Arial" w:eastAsia="Times New Roman" w:hAnsi="Arial" w:cs="Arial"/>
          <w:i/>
          <w:iCs/>
          <w:color w:val="000000" w:themeColor="text1"/>
          <w:sz w:val="24"/>
          <w:szCs w:val="24"/>
          <w:lang w:eastAsia="el-GR"/>
        </w:rPr>
        <w:t xml:space="preserve">,   </w:t>
      </w:r>
      <w:r w:rsidRPr="00CA6881">
        <w:rPr>
          <w:rFonts w:ascii="Arial" w:eastAsia="Times New Roman" w:hAnsi="Arial" w:cs="Arial"/>
          <w:i/>
          <w:iCs/>
          <w:color w:val="000000" w:themeColor="text1"/>
          <w:sz w:val="24"/>
          <w:szCs w:val="24"/>
          <w:lang w:eastAsia="el-GR"/>
        </w:rPr>
        <w:t xml:space="preserve">αλλά  κυρίως  η  γυναικεία  σκλαβιά  και  οι  περιορισμοί  που υπαγορεύει η θέση της γυναίκας στην κοινωνία παρουσιάζεται με δραματικό τρόπο μέσα από την εμπειρία της ίδιας της δημιουργού. Αυτή η κατάσταση που υπομένει και που δεν είναι </w:t>
      </w:r>
      <w:proofErr w:type="spellStart"/>
      <w:r w:rsidRPr="00CA6881">
        <w:rPr>
          <w:rFonts w:ascii="Arial" w:eastAsia="Times New Roman" w:hAnsi="Arial" w:cs="Arial"/>
          <w:i/>
          <w:iCs/>
          <w:color w:val="000000" w:themeColor="text1"/>
          <w:sz w:val="24"/>
          <w:szCs w:val="24"/>
          <w:lang w:eastAsia="el-GR"/>
        </w:rPr>
        <w:t>τίποτ</w:t>
      </w:r>
      <w:proofErr w:type="spellEnd"/>
      <w:r w:rsidRPr="00CA6881">
        <w:rPr>
          <w:rFonts w:ascii="Arial" w:eastAsia="Times New Roman" w:hAnsi="Arial" w:cs="Arial"/>
          <w:i/>
          <w:iCs/>
          <w:color w:val="000000" w:themeColor="text1"/>
          <w:sz w:val="24"/>
          <w:szCs w:val="24"/>
          <w:lang w:eastAsia="el-GR"/>
        </w:rPr>
        <w:t>’ άλλο παρά μια άλλη μορφή δουλείας κατά την αντίληψή της,  καταδυναστεύει τις επιθυμίες της, τις ανάγκες της, περιορίζει τη δυναμικότητά της και τη θέλησή της για δράση  και  προσφορά,  ακυρώνει  την  πνευματική  της  ικανότητα  και</w:t>
      </w:r>
    </w:p>
    <w:p w:rsidR="00D87082" w:rsidRPr="00CA6881" w:rsidRDefault="00D87082" w:rsidP="00D87082">
      <w:pPr>
        <w:spacing w:after="0" w:line="240" w:lineRule="auto"/>
        <w:rPr>
          <w:rFonts w:ascii="Arial" w:eastAsia="Times New Roman" w:hAnsi="Arial" w:cs="Arial"/>
          <w:color w:val="000000" w:themeColor="text1"/>
          <w:sz w:val="24"/>
          <w:szCs w:val="24"/>
          <w:lang w:eastAsia="el-GR"/>
        </w:rPr>
      </w:pPr>
      <w:r w:rsidRPr="00CA6881">
        <w:rPr>
          <w:rFonts w:ascii="Arial" w:eastAsia="Times New Roman" w:hAnsi="Arial" w:cs="Arial"/>
          <w:i/>
          <w:iCs/>
          <w:color w:val="000000" w:themeColor="text1"/>
          <w:sz w:val="24"/>
          <w:szCs w:val="24"/>
          <w:lang w:eastAsia="el-GR"/>
        </w:rPr>
        <w:t>έμπνευση και επομένως την καθιστά τραγικό και δυστυχισμένο πρόσωπο.</w:t>
      </w:r>
    </w:p>
    <w:p w:rsidR="00D87082" w:rsidRPr="00CA6881" w:rsidRDefault="00D87082" w:rsidP="00CA6881">
      <w:pPr>
        <w:spacing w:after="135" w:line="240" w:lineRule="auto"/>
        <w:rPr>
          <w:rFonts w:ascii="Arial" w:eastAsia="Times New Roman" w:hAnsi="Arial" w:cs="Arial"/>
          <w:i/>
          <w:iCs/>
          <w:color w:val="222222"/>
          <w:sz w:val="24"/>
          <w:szCs w:val="24"/>
          <w:lang w:eastAsia="el-GR"/>
        </w:rPr>
      </w:pPr>
      <w:r w:rsidRPr="00D87082">
        <w:rPr>
          <w:rFonts w:ascii="Arial" w:eastAsia="Times New Roman" w:hAnsi="Arial" w:cs="Arial"/>
          <w:i/>
          <w:iCs/>
          <w:color w:val="222222"/>
          <w:sz w:val="24"/>
          <w:szCs w:val="24"/>
          <w:lang w:eastAsia="el-GR"/>
        </w:rPr>
        <w:t>                           </w:t>
      </w:r>
      <w:bookmarkStart w:id="0" w:name="_GoBack"/>
      <w:r w:rsidR="000E7680">
        <w:rPr>
          <w:rFonts w:ascii="Arial" w:hAnsi="Arial" w:cs="Arial"/>
          <w:noProof/>
          <w:lang w:eastAsia="el-GR"/>
        </w:rPr>
        <w:drawing>
          <wp:inline distT="0" distB="0" distL="0" distR="0" wp14:anchorId="7E1407B9" wp14:editId="617950FF">
            <wp:extent cx="4421275" cy="2632668"/>
            <wp:effectExtent l="0" t="0" r="0" b="0"/>
            <wp:docPr id="4" name="Εικόνα 4" descr="E:\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413" cy="2635132"/>
                    </a:xfrm>
                    <a:prstGeom prst="rect">
                      <a:avLst/>
                    </a:prstGeom>
                    <a:noFill/>
                    <a:ln>
                      <a:noFill/>
                    </a:ln>
                  </pic:spPr>
                </pic:pic>
              </a:graphicData>
            </a:graphic>
          </wp:inline>
        </w:drawing>
      </w:r>
      <w:bookmarkEnd w:id="0"/>
      <w:r w:rsidRPr="00D87082">
        <w:rPr>
          <w:rFonts w:eastAsia="Times New Roman"/>
          <w:lang w:eastAsia="el-GR"/>
        </w:rPr>
        <w:t>               </w:t>
      </w:r>
      <w:r w:rsidRPr="00D87082">
        <w:rPr>
          <w:rFonts w:eastAsia="Times New Roman"/>
          <w:lang w:val="en-US" w:eastAsia="el-GR"/>
        </w:rPr>
        <w:t>                 </w:t>
      </w:r>
      <w:r w:rsidRPr="00D87082">
        <w:rPr>
          <w:rFonts w:eastAsia="Times New Roman"/>
          <w:lang w:eastAsia="el-GR"/>
        </w:rPr>
        <w:t>  Η ΘΕΣΗ ΤΗΣ ΓΥΝΑΙΚΑΣ</w:t>
      </w:r>
    </w:p>
    <w:p w:rsidR="00D87082" w:rsidRPr="00CA6881" w:rsidRDefault="00D87082" w:rsidP="00DB3F6F">
      <w:pPr>
        <w:pStyle w:val="4"/>
        <w:rPr>
          <w:rFonts w:eastAsia="Times New Roman"/>
          <w:color w:val="1F497D" w:themeColor="text2"/>
          <w:lang w:eastAsia="el-GR"/>
        </w:rPr>
      </w:pPr>
      <w:r w:rsidRPr="00CA6881">
        <w:rPr>
          <w:rFonts w:eastAsia="Times New Roman"/>
          <w:color w:val="1F497D" w:themeColor="text2"/>
          <w:lang w:eastAsia="el-GR"/>
        </w:rPr>
        <w:lastRenderedPageBreak/>
        <w:t>  </w:t>
      </w:r>
      <w:r w:rsidRPr="00CA6881">
        <w:rPr>
          <w:rFonts w:eastAsia="Times New Roman"/>
          <w:color w:val="1F497D" w:themeColor="text2"/>
          <w:lang w:val="en-US" w:eastAsia="el-GR"/>
        </w:rPr>
        <w:t> </w:t>
      </w:r>
      <w:r w:rsidR="00CA6881" w:rsidRPr="00CA6881">
        <w:rPr>
          <w:rFonts w:eastAsia="Times New Roman"/>
          <w:color w:val="1F497D" w:themeColor="text2"/>
          <w:lang w:eastAsia="el-GR"/>
        </w:rPr>
        <w:t> «</w:t>
      </w:r>
      <w:proofErr w:type="spellStart"/>
      <w:r w:rsidR="00CA6881" w:rsidRPr="00CA6881">
        <w:rPr>
          <w:rFonts w:eastAsia="Times New Roman"/>
          <w:color w:val="1F497D" w:themeColor="text2"/>
          <w:lang w:eastAsia="el-GR"/>
        </w:rPr>
        <w:t>Kαί</w:t>
      </w:r>
      <w:proofErr w:type="spellEnd"/>
      <w:r w:rsidR="00CA6881" w:rsidRPr="00CA6881">
        <w:rPr>
          <w:rFonts w:eastAsia="Times New Roman"/>
          <w:color w:val="1F497D" w:themeColor="text2"/>
          <w:lang w:eastAsia="el-GR"/>
        </w:rPr>
        <w:t xml:space="preserve"> </w:t>
      </w:r>
      <w:r w:rsidRPr="00CA6881">
        <w:rPr>
          <w:rFonts w:eastAsia="Times New Roman"/>
          <w:color w:val="1F497D" w:themeColor="text2"/>
          <w:lang w:eastAsia="el-GR"/>
        </w:rPr>
        <w:t xml:space="preserve"> ενθυμήθηκα πως είμαι γυναίκα»</w:t>
      </w:r>
    </w:p>
    <w:p w:rsidR="00D87082" w:rsidRPr="00CA6881" w:rsidRDefault="00D87082" w:rsidP="00DB3F6F">
      <w:pPr>
        <w:pStyle w:val="4"/>
        <w:rPr>
          <w:rFonts w:eastAsia="Times New Roman"/>
          <w:color w:val="1F497D" w:themeColor="text2"/>
          <w:sz w:val="24"/>
          <w:szCs w:val="24"/>
          <w:lang w:eastAsia="el-GR"/>
        </w:rPr>
      </w:pPr>
      <w:r w:rsidRPr="00CA6881">
        <w:rPr>
          <w:rFonts w:eastAsia="Times New Roman"/>
          <w:color w:val="1F497D" w:themeColor="text2"/>
          <w:sz w:val="24"/>
          <w:szCs w:val="24"/>
          <w:lang w:eastAsia="el-GR"/>
        </w:rPr>
        <w:t>Η θέση της γυναίκας, όπως παρουσιάζεται μέσα από τα βιώματα της ίδιας της συγγραφέα, απηχεί τη θέση της στην ελληνική κοινωνία των αρχών του 19ου αιώνα και αντικα</w:t>
      </w:r>
      <w:r w:rsidR="00DB3F6F" w:rsidRPr="00CA6881">
        <w:rPr>
          <w:rFonts w:eastAsia="Times New Roman"/>
          <w:color w:val="1F497D" w:themeColor="text2"/>
          <w:sz w:val="24"/>
          <w:szCs w:val="24"/>
          <w:lang w:eastAsia="el-GR"/>
        </w:rPr>
        <w:t xml:space="preserve">τοπτρίζει επομένως και τις  </w:t>
      </w:r>
      <w:proofErr w:type="spellStart"/>
      <w:r w:rsidR="00DB3F6F" w:rsidRPr="00CA6881">
        <w:rPr>
          <w:rFonts w:eastAsia="Times New Roman"/>
          <w:color w:val="1F497D" w:themeColor="text2"/>
          <w:sz w:val="24"/>
          <w:szCs w:val="24"/>
          <w:lang w:eastAsia="el-GR"/>
        </w:rPr>
        <w:t>κυριά</w:t>
      </w:r>
      <w:r w:rsidRPr="00CA6881">
        <w:rPr>
          <w:rFonts w:eastAsia="Times New Roman"/>
          <w:color w:val="1F497D" w:themeColor="text2"/>
          <w:sz w:val="24"/>
          <w:szCs w:val="24"/>
          <w:lang w:eastAsia="el-GR"/>
        </w:rPr>
        <w:t>ρχουσε</w:t>
      </w:r>
      <w:r w:rsidR="00DB3F6F" w:rsidRPr="00CA6881">
        <w:rPr>
          <w:rFonts w:eastAsia="Times New Roman"/>
          <w:color w:val="1F497D" w:themeColor="text2"/>
          <w:sz w:val="24"/>
          <w:szCs w:val="24"/>
          <w:lang w:eastAsia="el-GR"/>
        </w:rPr>
        <w:t>ς</w:t>
      </w:r>
      <w:proofErr w:type="spellEnd"/>
      <w:r w:rsidR="00DB3F6F" w:rsidRPr="00CA6881">
        <w:rPr>
          <w:rFonts w:eastAsia="Times New Roman"/>
          <w:color w:val="1F497D" w:themeColor="text2"/>
          <w:sz w:val="24"/>
          <w:szCs w:val="24"/>
          <w:lang w:eastAsia="el-GR"/>
        </w:rPr>
        <w:t xml:space="preserve"> </w:t>
      </w:r>
      <w:r w:rsidRPr="00CA6881">
        <w:rPr>
          <w:rFonts w:eastAsia="Times New Roman"/>
          <w:color w:val="1F497D" w:themeColor="text2"/>
          <w:sz w:val="24"/>
          <w:szCs w:val="24"/>
          <w:lang w:eastAsia="el-GR"/>
        </w:rPr>
        <w:t xml:space="preserve"> κοινωνικές αντιλήψεις της εποχής. Η θέση της γυναίκας όπως παρουσιάζεται μέσα από τις εμπειρίες της νεαρής δημιουργού παρομοιάζεται με αληθινή σκλαβιά, με ασφυκτικό κλοιό από τον οποίο ωστόσο δε μπορεί να βρει διέξοδο και συνεχώς την περιορίζει. Η γυναικεία φύση σύμφωνα με τις αντιλήψεις της εποχής θέλει τη γυναίκα πιστή σύντροφο του συζύγου της από τη νεανική  της κιόλας ηλικία· η προσήλωσή της αυτή ταυτόχρονα της αφαιρεί πολλά δικαιώματα αλλά και ελευθερίες. Είναι αναγκασμένη να ζει διαρκώς μέσα στο χώρο του σπιτιού σαν φυλακισμένη, να φροντίζει γι’ αυτό και για τα μέλη του ενώ κοινωνικές συναναστροφές και δημιουργικές ενασχολήσεις απαγορεύονται ρητά. Οι μόνες συναναστροφές της περιορίζονται στη συνομιλία με τα ίδια τα μέλη της οικογένειάς της, ενώ όπως λέει ο αδελφός της και ο θείος της &lt;&lt; ή ολίγον ή τίποτε συνομιλούσαν μαζί με εμάς τες γυναίκες &gt;&gt;.Έτσι  σε συνδυασμό με τους άλλους καταναγκαστικούς όρους που της επιβάλλονται συντελούν στην υποδούλωση και την αποξένωσή της από κάθε πηγή ζωής. Ακόμα, μια γυναίκα δεν είχε το δικαίωμα να βοηθήσει τους επαναστάτες Έλληνες που πολεμούσαν για τη θρησκεία, την πατρίδα</w:t>
      </w:r>
      <w:r w:rsidR="00DB3F6F" w:rsidRPr="00CA6881">
        <w:rPr>
          <w:rFonts w:eastAsia="Times New Roman"/>
          <w:color w:val="1F497D" w:themeColor="text2"/>
          <w:sz w:val="24"/>
          <w:szCs w:val="24"/>
          <w:lang w:eastAsia="el-GR"/>
        </w:rPr>
        <w:t xml:space="preserve"> </w:t>
      </w:r>
      <w:r w:rsidRPr="00CA6881">
        <w:rPr>
          <w:rFonts w:eastAsia="Times New Roman"/>
          <w:color w:val="1F497D" w:themeColor="text2"/>
          <w:sz w:val="24"/>
          <w:szCs w:val="24"/>
          <w:lang w:eastAsia="el-GR"/>
        </w:rPr>
        <w:t>.Οι γυναίκες θεωρούνται υποδεέστερα πλάσματα μέσα στο οικογενειακό π</w:t>
      </w:r>
      <w:r w:rsidR="00E84F38" w:rsidRPr="00CA6881">
        <w:rPr>
          <w:rFonts w:eastAsia="Times New Roman"/>
          <w:color w:val="1F497D" w:themeColor="text2"/>
          <w:sz w:val="24"/>
          <w:szCs w:val="24"/>
          <w:lang w:eastAsia="el-GR"/>
        </w:rPr>
        <w:t xml:space="preserve"> Η εξάρτησή της από το ανδρικό οικογενειακό περιβάλλον της την κάνει να αισθάνεται ότι, λόγω του φύλου της, βρίσκεται σε αδιέξοδο. Αν και   πρόκειται για μια γυναίκα μορφωμένη, με διορατικότητα, πνευματική καλλιέργεια και ευαισθησία δεν της προσδίδεται κανένα επιπλέον δικαίωμα. Η θέση της επομένως είναι ιδιαίτερα  δυσμενής, το πνευματικό της έργο δεν εκτιμάται καθόλου από τους οικείους της και μόνη λύση παραμένει ο αργός και κακός θάνατός της στο σπίτι.  Η Ελισάβετ </w:t>
      </w:r>
      <w:proofErr w:type="spellStart"/>
      <w:r w:rsidR="00E84F38" w:rsidRPr="00CA6881">
        <w:rPr>
          <w:rFonts w:eastAsia="Times New Roman"/>
          <w:color w:val="1F497D" w:themeColor="text2"/>
          <w:sz w:val="24"/>
          <w:szCs w:val="24"/>
          <w:lang w:eastAsia="el-GR"/>
        </w:rPr>
        <w:t>Μουτζάν</w:t>
      </w:r>
      <w:proofErr w:type="spellEnd"/>
      <w:r w:rsidR="00E84F38" w:rsidRPr="00CA6881">
        <w:rPr>
          <w:rFonts w:eastAsia="Times New Roman"/>
          <w:color w:val="1F497D" w:themeColor="text2"/>
          <w:sz w:val="24"/>
          <w:szCs w:val="24"/>
          <w:lang w:eastAsia="el-GR"/>
        </w:rPr>
        <w:t>,  η οποία έζησε τον 19οαι στη Ζάκυνθο, ύψωσε φωνή διαμαρτυρίας ενάντια στην υποβιβαστική απομόνωση των γυναικών και τον αποκλεισμό τους από την εκπαίδευση. Μέσα από την αυτοβιογραφία της αντιλαμβανόμεθα τη δυστυχία του να είσαι γυναίκα εκείνη την εποχή (19</w:t>
      </w:r>
      <w:r w:rsidR="00E84F38" w:rsidRPr="00CA6881">
        <w:rPr>
          <w:rFonts w:eastAsia="Times New Roman"/>
          <w:color w:val="1F497D" w:themeColor="text2"/>
          <w:sz w:val="24"/>
          <w:szCs w:val="24"/>
          <w:vertAlign w:val="superscript"/>
          <w:lang w:eastAsia="el-GR"/>
        </w:rPr>
        <w:t>ος</w:t>
      </w:r>
      <w:r w:rsidR="00E84F38" w:rsidRPr="00CA6881">
        <w:rPr>
          <w:rFonts w:eastAsia="Times New Roman"/>
          <w:color w:val="1F497D" w:themeColor="text2"/>
          <w:sz w:val="24"/>
          <w:szCs w:val="24"/>
          <w:lang w:eastAsia="el-GR"/>
        </w:rPr>
        <w:t> αι.). Στο απόσπασμα, η ηρωίδα αναζητεί την ελευθερία της, έχει συνείδηση του αποκλεισμού της από κάθε μορφή δημιουργικής ζωής και εκφράζει την αγωνία της για την τύχη του πνευματικού της έργο</w:t>
      </w:r>
      <w:r w:rsidRPr="00CA6881">
        <w:rPr>
          <w:rFonts w:eastAsia="Times New Roman"/>
          <w:color w:val="1F497D" w:themeColor="text2"/>
          <w:sz w:val="24"/>
          <w:szCs w:val="24"/>
          <w:lang w:eastAsia="el-GR"/>
        </w:rPr>
        <w:t>. </w:t>
      </w:r>
    </w:p>
    <w:p w:rsidR="00D87082" w:rsidRPr="00CA6881" w:rsidRDefault="00D87082" w:rsidP="00E84F38">
      <w:pPr>
        <w:pStyle w:val="4"/>
        <w:rPr>
          <w:rFonts w:ascii="Arial" w:hAnsi="Arial" w:cs="Arial"/>
          <w:color w:val="1F497D" w:themeColor="text2"/>
          <w:lang w:eastAsia="el-GR"/>
        </w:rPr>
      </w:pPr>
      <w:r w:rsidRPr="00CA6881">
        <w:rPr>
          <w:rFonts w:eastAsia="Times New Roman"/>
          <w:color w:val="1F497D" w:themeColor="text2"/>
          <w:lang w:eastAsia="el-GR"/>
        </w:rPr>
        <w:lastRenderedPageBreak/>
        <w:br/>
        <w:t>   </w:t>
      </w:r>
      <w:r w:rsidRPr="00CA6881">
        <w:rPr>
          <w:rStyle w:val="1Char"/>
          <w:color w:val="1F497D" w:themeColor="text2"/>
        </w:rPr>
        <w:t>Ο ΘΕΣΜΟΣ ΤΗΣ ΟΙΚΟΓΕΝΕΙΑΣ</w:t>
      </w:r>
      <w:r w:rsidR="00E84F38" w:rsidRPr="00CA6881">
        <w:rPr>
          <w:rStyle w:val="1Char"/>
          <w:color w:val="1F497D" w:themeColor="text2"/>
        </w:rPr>
        <w:t xml:space="preserve">                                                                                                                       </w:t>
      </w:r>
      <w:r w:rsidRPr="00CA6881">
        <w:rPr>
          <w:rStyle w:val="4Char"/>
          <w:rFonts w:ascii="Arial" w:hAnsi="Arial" w:cs="Arial"/>
          <w:color w:val="1F497D" w:themeColor="text2"/>
        </w:rPr>
        <w:t>Οι ανθρώπινες κοινωνίες χαρακτηρίζονται από πληθώρα οικογενειακών και συγγενικών θεσμών. Στις δυτικές κοινωνίες η παραδοσιακή-πατριαρχική οικογένεια χαρακτηριζόταν από την ανισότητα ανάμεσα στα δύο φύλα η οποία    επεκτεινόταν σε όλους τους τομείς της ζωής.</w:t>
      </w:r>
      <w:r w:rsidRPr="00CA6881">
        <w:rPr>
          <w:rStyle w:val="4Char"/>
          <w:rFonts w:ascii="Arial" w:hAnsi="Arial" w:cs="Arial"/>
          <w:color w:val="1F497D" w:themeColor="text2"/>
        </w:rPr>
        <w:br/>
        <w:t>Στο παρελθόν η οικογένεια ήταν κατά κανόνα πατριαρχική. Ο άνδρας, δηλαδή ο πατέρας ή ο γιος όταν δεν υπήρχε πατέρας, ήταν ο αρχηγός της οικογένειας. Με τον τίτλο αρχηγός εννοούμε ότι ο άνδρας ήταν εκείνος που αποφάσιζε για </w:t>
      </w:r>
      <w:proofErr w:type="spellStart"/>
      <w:r w:rsidRPr="00CA6881">
        <w:rPr>
          <w:rStyle w:val="4Char"/>
          <w:rFonts w:ascii="Arial" w:hAnsi="Arial" w:cs="Arial"/>
          <w:color w:val="1F497D" w:themeColor="text2"/>
        </w:rPr>
        <w:t>ό,τι</w:t>
      </w:r>
      <w:proofErr w:type="spellEnd"/>
      <w:r w:rsidRPr="00CA6881">
        <w:rPr>
          <w:rStyle w:val="4Char"/>
          <w:rFonts w:ascii="Arial" w:hAnsi="Arial" w:cs="Arial"/>
          <w:color w:val="1F497D" w:themeColor="text2"/>
        </w:rPr>
        <w:t xml:space="preserve"> αφορούσε τα μέλη της οικογένειας ακόμα και αν τα ίδια τα μέλη - η γυναίκα, τα παιδιά ή και κάποιες φορές συγγενείς δευτέρου βαθμού, δεν συμφωνούσαν με τις αποφάσεις του, οι οποίες αφορούσαν τις ίδιες τις ζωές τους. Για παράδειγμα, στο θέμα του γάμου ο πατέρας αποφάσιζε τον μέλλοντα γαμπρό της κόρης του, ο οποίος σχεδόν πάντα επιλεγόταν βάση της κοινωνικής του θέσης και της οικονομικής του κατάστασης. Κάτι αντίστοιχο συνέβαινε και με την επιλογή της νύφης. Όσο αφορά τη μητέρα, δεν είχε σχεδόν καμία ελευθερία μέσα στην οικογένεια. Ήταν υποτελής στον άνδρα της, ο οποίος αποφάσιζε για όλες τις υποθέσεις της οικογένειας. Ασχολούταν με τις οικιακές εργασίες και με την ανατροφή των παιδιών της. Τα παιδιά ανάλογα με το φύλο τους είχαν και διαφορετική μεταχείριση από τους γονείς. Τα αγόρια βοηθούσαν τον πατέρα στην δουλειά του ενώ τα κορίτσια παρέμεναν στο σπίτι με την μητέρα και βοηθούσαν στις δουλειές του σπιτιού. Επίσης, τα πολλά κορίτσια, ειδικότερα στις φτωχές οικογένειες, θεωρούνταν κακοτυχία επειδή οι γονείς τους θα έπρεπε να τους εξασφαλίσουν προίκα, για να τις παντρέψουν. Την σημερινή εποχή, η δομή της οικογένειας εμφανίζεται πολύ πιο διαφορετική απ’ ότι παλαιοτέρα. Η συνηθέστερη οικογένεια χαρακτηρίζεται ως πυρηνική, δηλαδή αποτελείται από τον πατέρα, την μητέρα και τα παιδιά. Ο πατέρας και η μητέρα έχουν ίσα δικαιώματα μέσα στην οικογένεια αλλά και στην κοινωνία. Τα παιδιά δεν εργάζονται πλέον, αλλά πηγαίνουν στο σχολειό ανεξάρτητα από το φύλο τους. Επίσης, αυτά αποφασίζουν πλέον για το μέλλον τους και το ποιον θα παντρευτούν και όχι ο πατέρας και δεν υπάρχουν κριτήρια στην επιλογή του κατάλληλου ατόμου, το μόνο που χρειάζεται είναι αγάπη. Μεταξύ των δυο τύπων οικογενειών υπάρχουν πολλές διαφορές. Τη σημερινή οικογένεια χαρακτηρίζει η ισότητα που υπάρχει ανάμεσα στα μελή της ενώ στην παραδοσιακή οικογένεια του παρελθόντος επικρατούσε η βούληση του αρχηγού της οικογενείας, δηλαδή του άνδρα.  Η γυναίκα δεν παραμένει κλεισμένη στο σπίτι για να ασχολείται με τις δουλείες του σπιτιού και την ανατροφή των παιδιών αλλά έχει το δικαίωμα να εργάζεται και κατά συνέπεια να αποκτά τα δικά της χρήματα. Αύτη η αλλαγή δεν έγινε μέσα σε ένα σύντομο χρονικό διάστημα αλλά με το πέρασμα πολλών αιώνων. Διάφορα γεγονότα που στιγμάτισαν τις κοινωνίες στο</w:t>
      </w:r>
      <w:r w:rsidRPr="00CA6881">
        <w:rPr>
          <w:rFonts w:ascii="Arial" w:hAnsi="Arial" w:cs="Arial"/>
          <w:color w:val="1F497D" w:themeColor="text2"/>
          <w:lang w:eastAsia="el-GR"/>
        </w:rPr>
        <w:t xml:space="preserve"> </w:t>
      </w:r>
      <w:r w:rsidRPr="00CA6881">
        <w:rPr>
          <w:rStyle w:val="4Char"/>
          <w:rFonts w:ascii="Arial" w:hAnsi="Arial" w:cs="Arial"/>
          <w:color w:val="1F497D" w:themeColor="text2"/>
        </w:rPr>
        <w:t>παρελθόν όπως οι αγώνες για την ανεξαρτητοποίηση της γυναικάς και η εξίσωση των δικαιωμάτων της με τον άντρα</w:t>
      </w:r>
      <w:r w:rsidR="007368CA" w:rsidRPr="00CA6881">
        <w:rPr>
          <w:rStyle w:val="4Char"/>
          <w:rFonts w:ascii="Arial" w:hAnsi="Arial" w:cs="Arial"/>
          <w:color w:val="1F497D" w:themeColor="text2"/>
        </w:rPr>
        <w:t>.</w:t>
      </w:r>
      <w:r w:rsidR="00791A8B" w:rsidRPr="00CA6881">
        <w:rPr>
          <w:rFonts w:ascii="Times New Roman" w:eastAsia="Times New Roman" w:hAnsi="Times New Roman" w:cs="Times New Roman"/>
          <w:snapToGrid w:val="0"/>
          <w:color w:val="1F497D" w:themeColor="text2"/>
          <w:w w:val="0"/>
          <w:sz w:val="0"/>
          <w:szCs w:val="0"/>
          <w:u w:color="000000"/>
          <w:bdr w:val="none" w:sz="0" w:space="0" w:color="000000"/>
          <w:shd w:val="clear" w:color="000000" w:fill="000000"/>
          <w:lang/>
        </w:rPr>
        <w:t xml:space="preserve"> </w:t>
      </w:r>
    </w:p>
    <w:sectPr w:rsidR="00D87082" w:rsidRPr="00CA68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82"/>
    <w:rsid w:val="000146F8"/>
    <w:rsid w:val="00054626"/>
    <w:rsid w:val="000E7680"/>
    <w:rsid w:val="00115861"/>
    <w:rsid w:val="002C0C7A"/>
    <w:rsid w:val="00345711"/>
    <w:rsid w:val="007368CA"/>
    <w:rsid w:val="00791A8B"/>
    <w:rsid w:val="00953194"/>
    <w:rsid w:val="00A86A80"/>
    <w:rsid w:val="00AB65DD"/>
    <w:rsid w:val="00B61BB7"/>
    <w:rsid w:val="00C837DB"/>
    <w:rsid w:val="00CA6881"/>
    <w:rsid w:val="00D87082"/>
    <w:rsid w:val="00DB3F6F"/>
    <w:rsid w:val="00E2713A"/>
    <w:rsid w:val="00E65901"/>
    <w:rsid w:val="00E84F38"/>
    <w:rsid w:val="00F837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87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870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870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659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082"/>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D87082"/>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D87082"/>
    <w:rPr>
      <w:rFonts w:asciiTheme="majorHAnsi" w:eastAsiaTheme="majorEastAsia" w:hAnsiTheme="majorHAnsi" w:cstheme="majorBidi"/>
      <w:b/>
      <w:bCs/>
      <w:color w:val="4F81BD" w:themeColor="accent1"/>
    </w:rPr>
  </w:style>
  <w:style w:type="paragraph" w:styleId="a3">
    <w:name w:val="No Spacing"/>
    <w:uiPriority w:val="1"/>
    <w:qFormat/>
    <w:rsid w:val="00D87082"/>
    <w:pPr>
      <w:spacing w:after="0" w:line="240" w:lineRule="auto"/>
    </w:pPr>
  </w:style>
  <w:style w:type="paragraph" w:styleId="a4">
    <w:name w:val="Balloon Text"/>
    <w:basedOn w:val="a"/>
    <w:link w:val="Char"/>
    <w:uiPriority w:val="99"/>
    <w:semiHidden/>
    <w:unhideWhenUsed/>
    <w:rsid w:val="00791A8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91A8B"/>
    <w:rPr>
      <w:rFonts w:ascii="Tahoma" w:hAnsi="Tahoma" w:cs="Tahoma"/>
      <w:sz w:val="16"/>
      <w:szCs w:val="16"/>
    </w:rPr>
  </w:style>
  <w:style w:type="character" w:customStyle="1" w:styleId="4Char">
    <w:name w:val="Επικεφαλίδα 4 Char"/>
    <w:basedOn w:val="a0"/>
    <w:link w:val="4"/>
    <w:uiPriority w:val="9"/>
    <w:rsid w:val="00E6590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87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870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870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659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082"/>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D87082"/>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D87082"/>
    <w:rPr>
      <w:rFonts w:asciiTheme="majorHAnsi" w:eastAsiaTheme="majorEastAsia" w:hAnsiTheme="majorHAnsi" w:cstheme="majorBidi"/>
      <w:b/>
      <w:bCs/>
      <w:color w:val="4F81BD" w:themeColor="accent1"/>
    </w:rPr>
  </w:style>
  <w:style w:type="paragraph" w:styleId="a3">
    <w:name w:val="No Spacing"/>
    <w:uiPriority w:val="1"/>
    <w:qFormat/>
    <w:rsid w:val="00D87082"/>
    <w:pPr>
      <w:spacing w:after="0" w:line="240" w:lineRule="auto"/>
    </w:pPr>
  </w:style>
  <w:style w:type="paragraph" w:styleId="a4">
    <w:name w:val="Balloon Text"/>
    <w:basedOn w:val="a"/>
    <w:link w:val="Char"/>
    <w:uiPriority w:val="99"/>
    <w:semiHidden/>
    <w:unhideWhenUsed/>
    <w:rsid w:val="00791A8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91A8B"/>
    <w:rPr>
      <w:rFonts w:ascii="Tahoma" w:hAnsi="Tahoma" w:cs="Tahoma"/>
      <w:sz w:val="16"/>
      <w:szCs w:val="16"/>
    </w:rPr>
  </w:style>
  <w:style w:type="character" w:customStyle="1" w:styleId="4Char">
    <w:name w:val="Επικεφαλίδα 4 Char"/>
    <w:basedOn w:val="a0"/>
    <w:link w:val="4"/>
    <w:uiPriority w:val="9"/>
    <w:rsid w:val="00E6590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9110">
      <w:bodyDiv w:val="1"/>
      <w:marLeft w:val="0"/>
      <w:marRight w:val="0"/>
      <w:marTop w:val="0"/>
      <w:marBottom w:val="0"/>
      <w:divBdr>
        <w:top w:val="none" w:sz="0" w:space="0" w:color="auto"/>
        <w:left w:val="none" w:sz="0" w:space="0" w:color="auto"/>
        <w:bottom w:val="none" w:sz="0" w:space="0" w:color="auto"/>
        <w:right w:val="none" w:sz="0" w:space="0" w:color="auto"/>
      </w:divBdr>
      <w:divsChild>
        <w:div w:id="1807816350">
          <w:marLeft w:val="0"/>
          <w:marRight w:val="0"/>
          <w:marTop w:val="0"/>
          <w:marBottom w:val="0"/>
          <w:divBdr>
            <w:top w:val="none" w:sz="0" w:space="0" w:color="auto"/>
            <w:left w:val="none" w:sz="0" w:space="0" w:color="auto"/>
            <w:bottom w:val="none" w:sz="0" w:space="0" w:color="auto"/>
            <w:right w:val="none" w:sz="0" w:space="0" w:color="auto"/>
          </w:divBdr>
          <w:divsChild>
            <w:div w:id="759788913">
              <w:marLeft w:val="0"/>
              <w:marRight w:val="0"/>
              <w:marTop w:val="0"/>
              <w:marBottom w:val="0"/>
              <w:divBdr>
                <w:top w:val="none" w:sz="0" w:space="0" w:color="auto"/>
                <w:left w:val="none" w:sz="0" w:space="0" w:color="auto"/>
                <w:bottom w:val="none" w:sz="0" w:space="0" w:color="auto"/>
                <w:right w:val="none" w:sz="0" w:space="0" w:color="auto"/>
              </w:divBdr>
              <w:divsChild>
                <w:div w:id="192694160">
                  <w:marLeft w:val="0"/>
                  <w:marRight w:val="15"/>
                  <w:marTop w:val="180"/>
                  <w:marBottom w:val="135"/>
                  <w:divBdr>
                    <w:top w:val="none" w:sz="0" w:space="0" w:color="auto"/>
                    <w:left w:val="none" w:sz="0" w:space="0" w:color="auto"/>
                    <w:bottom w:val="none" w:sz="0" w:space="0" w:color="auto"/>
                    <w:right w:val="none" w:sz="0" w:space="0" w:color="auto"/>
                  </w:divBdr>
                  <w:divsChild>
                    <w:div w:id="196890212">
                      <w:marLeft w:val="0"/>
                      <w:marRight w:val="0"/>
                      <w:marTop w:val="96"/>
                      <w:marBottom w:val="0"/>
                      <w:divBdr>
                        <w:top w:val="none" w:sz="0" w:space="0" w:color="auto"/>
                        <w:left w:val="none" w:sz="0" w:space="0" w:color="auto"/>
                        <w:bottom w:val="none" w:sz="0" w:space="0" w:color="auto"/>
                        <w:right w:val="none" w:sz="0" w:space="0" w:color="auto"/>
                      </w:divBdr>
                    </w:div>
                    <w:div w:id="35081088">
                      <w:marLeft w:val="0"/>
                      <w:marRight w:val="0"/>
                      <w:marTop w:val="96"/>
                      <w:marBottom w:val="0"/>
                      <w:divBdr>
                        <w:top w:val="none" w:sz="0" w:space="0" w:color="auto"/>
                        <w:left w:val="none" w:sz="0" w:space="0" w:color="auto"/>
                        <w:bottom w:val="none" w:sz="0" w:space="0" w:color="auto"/>
                        <w:right w:val="none" w:sz="0" w:space="0" w:color="auto"/>
                      </w:divBdr>
                    </w:div>
                  </w:divsChild>
                </w:div>
                <w:div w:id="2055806444">
                  <w:marLeft w:val="0"/>
                  <w:marRight w:val="15"/>
                  <w:marTop w:val="180"/>
                  <w:marBottom w:val="135"/>
                  <w:divBdr>
                    <w:top w:val="none" w:sz="0" w:space="0" w:color="auto"/>
                    <w:left w:val="none" w:sz="0" w:space="0" w:color="auto"/>
                    <w:bottom w:val="none" w:sz="0" w:space="0" w:color="auto"/>
                    <w:right w:val="none" w:sz="0" w:space="0" w:color="auto"/>
                  </w:divBdr>
                </w:div>
                <w:div w:id="1739741356">
                  <w:marLeft w:val="0"/>
                  <w:marRight w:val="0"/>
                  <w:marTop w:val="0"/>
                  <w:marBottom w:val="0"/>
                  <w:divBdr>
                    <w:top w:val="none" w:sz="0" w:space="0" w:color="auto"/>
                    <w:left w:val="none" w:sz="0" w:space="0" w:color="auto"/>
                    <w:bottom w:val="none" w:sz="0" w:space="0" w:color="auto"/>
                    <w:right w:val="none" w:sz="0" w:space="0" w:color="auto"/>
                  </w:divBdr>
                </w:div>
                <w:div w:id="1391343449">
                  <w:marLeft w:val="0"/>
                  <w:marRight w:val="0"/>
                  <w:marTop w:val="0"/>
                  <w:marBottom w:val="0"/>
                  <w:divBdr>
                    <w:top w:val="none" w:sz="0" w:space="0" w:color="auto"/>
                    <w:left w:val="none" w:sz="0" w:space="0" w:color="auto"/>
                    <w:bottom w:val="none" w:sz="0" w:space="0" w:color="auto"/>
                    <w:right w:val="none" w:sz="0" w:space="0" w:color="auto"/>
                  </w:divBdr>
                </w:div>
                <w:div w:id="1965430394">
                  <w:marLeft w:val="0"/>
                  <w:marRight w:val="0"/>
                  <w:marTop w:val="0"/>
                  <w:marBottom w:val="0"/>
                  <w:divBdr>
                    <w:top w:val="none" w:sz="0" w:space="0" w:color="auto"/>
                    <w:left w:val="none" w:sz="0" w:space="0" w:color="auto"/>
                    <w:bottom w:val="none" w:sz="0" w:space="0" w:color="auto"/>
                    <w:right w:val="none" w:sz="0" w:space="0" w:color="auto"/>
                  </w:divBdr>
                </w:div>
                <w:div w:id="1448311142">
                  <w:marLeft w:val="0"/>
                  <w:marRight w:val="15"/>
                  <w:marTop w:val="180"/>
                  <w:marBottom w:val="135"/>
                  <w:divBdr>
                    <w:top w:val="none" w:sz="0" w:space="0" w:color="auto"/>
                    <w:left w:val="none" w:sz="0" w:space="0" w:color="auto"/>
                    <w:bottom w:val="none" w:sz="0" w:space="0" w:color="auto"/>
                    <w:right w:val="none" w:sz="0" w:space="0" w:color="auto"/>
                  </w:divBdr>
                </w:div>
                <w:div w:id="1854831819">
                  <w:marLeft w:val="0"/>
                  <w:marRight w:val="15"/>
                  <w:marTop w:val="180"/>
                  <w:marBottom w:val="135"/>
                  <w:divBdr>
                    <w:top w:val="none" w:sz="0" w:space="0" w:color="auto"/>
                    <w:left w:val="none" w:sz="0" w:space="0" w:color="auto"/>
                    <w:bottom w:val="none" w:sz="0" w:space="0" w:color="auto"/>
                    <w:right w:val="none" w:sz="0" w:space="0" w:color="auto"/>
                  </w:divBdr>
                </w:div>
                <w:div w:id="505943111">
                  <w:marLeft w:val="0"/>
                  <w:marRight w:val="0"/>
                  <w:marTop w:val="0"/>
                  <w:marBottom w:val="0"/>
                  <w:divBdr>
                    <w:top w:val="none" w:sz="0" w:space="0" w:color="auto"/>
                    <w:left w:val="none" w:sz="0" w:space="0" w:color="auto"/>
                    <w:bottom w:val="none" w:sz="0" w:space="0" w:color="auto"/>
                    <w:right w:val="none" w:sz="0" w:space="0" w:color="auto"/>
                  </w:divBdr>
                </w:div>
                <w:div w:id="1704591566">
                  <w:marLeft w:val="0"/>
                  <w:marRight w:val="0"/>
                  <w:marTop w:val="0"/>
                  <w:marBottom w:val="0"/>
                  <w:divBdr>
                    <w:top w:val="none" w:sz="0" w:space="0" w:color="auto"/>
                    <w:left w:val="none" w:sz="0" w:space="0" w:color="auto"/>
                    <w:bottom w:val="none" w:sz="0" w:space="0" w:color="auto"/>
                    <w:right w:val="none" w:sz="0" w:space="0" w:color="auto"/>
                  </w:divBdr>
                </w:div>
                <w:div w:id="1924336129">
                  <w:marLeft w:val="0"/>
                  <w:marRight w:val="0"/>
                  <w:marTop w:val="0"/>
                  <w:marBottom w:val="0"/>
                  <w:divBdr>
                    <w:top w:val="none" w:sz="0" w:space="0" w:color="auto"/>
                    <w:left w:val="none" w:sz="0" w:space="0" w:color="auto"/>
                    <w:bottom w:val="none" w:sz="0" w:space="0" w:color="auto"/>
                    <w:right w:val="none" w:sz="0" w:space="0" w:color="auto"/>
                  </w:divBdr>
                </w:div>
                <w:div w:id="1553997470">
                  <w:marLeft w:val="0"/>
                  <w:marRight w:val="0"/>
                  <w:marTop w:val="0"/>
                  <w:marBottom w:val="0"/>
                  <w:divBdr>
                    <w:top w:val="none" w:sz="0" w:space="0" w:color="auto"/>
                    <w:left w:val="none" w:sz="0" w:space="0" w:color="auto"/>
                    <w:bottom w:val="none" w:sz="0" w:space="0" w:color="auto"/>
                    <w:right w:val="none" w:sz="0" w:space="0" w:color="auto"/>
                  </w:divBdr>
                </w:div>
                <w:div w:id="823089440">
                  <w:marLeft w:val="0"/>
                  <w:marRight w:val="0"/>
                  <w:marTop w:val="0"/>
                  <w:marBottom w:val="0"/>
                  <w:divBdr>
                    <w:top w:val="none" w:sz="0" w:space="0" w:color="auto"/>
                    <w:left w:val="none" w:sz="0" w:space="0" w:color="auto"/>
                    <w:bottom w:val="none" w:sz="0" w:space="0" w:color="auto"/>
                    <w:right w:val="none" w:sz="0" w:space="0" w:color="auto"/>
                  </w:divBdr>
                </w:div>
                <w:div w:id="1107576768">
                  <w:marLeft w:val="0"/>
                  <w:marRight w:val="0"/>
                  <w:marTop w:val="0"/>
                  <w:marBottom w:val="0"/>
                  <w:divBdr>
                    <w:top w:val="none" w:sz="0" w:space="0" w:color="auto"/>
                    <w:left w:val="none" w:sz="0" w:space="0" w:color="auto"/>
                    <w:bottom w:val="none" w:sz="0" w:space="0" w:color="auto"/>
                    <w:right w:val="none" w:sz="0" w:space="0" w:color="auto"/>
                  </w:divBdr>
                </w:div>
                <w:div w:id="533159235">
                  <w:marLeft w:val="0"/>
                  <w:marRight w:val="15"/>
                  <w:marTop w:val="180"/>
                  <w:marBottom w:val="135"/>
                  <w:divBdr>
                    <w:top w:val="none" w:sz="0" w:space="0" w:color="auto"/>
                    <w:left w:val="none" w:sz="0" w:space="0" w:color="auto"/>
                    <w:bottom w:val="none" w:sz="0" w:space="0" w:color="auto"/>
                    <w:right w:val="none" w:sz="0" w:space="0" w:color="auto"/>
                  </w:divBdr>
                </w:div>
                <w:div w:id="2145152719">
                  <w:marLeft w:val="0"/>
                  <w:marRight w:val="15"/>
                  <w:marTop w:val="180"/>
                  <w:marBottom w:val="135"/>
                  <w:divBdr>
                    <w:top w:val="none" w:sz="0" w:space="0" w:color="auto"/>
                    <w:left w:val="none" w:sz="0" w:space="0" w:color="auto"/>
                    <w:bottom w:val="none" w:sz="0" w:space="0" w:color="auto"/>
                    <w:right w:val="none" w:sz="0" w:space="0" w:color="auto"/>
                  </w:divBdr>
                </w:div>
                <w:div w:id="633750477">
                  <w:marLeft w:val="0"/>
                  <w:marRight w:val="0"/>
                  <w:marTop w:val="0"/>
                  <w:marBottom w:val="0"/>
                  <w:divBdr>
                    <w:top w:val="none" w:sz="0" w:space="0" w:color="auto"/>
                    <w:left w:val="none" w:sz="0" w:space="0" w:color="auto"/>
                    <w:bottom w:val="none" w:sz="0" w:space="0" w:color="auto"/>
                    <w:right w:val="none" w:sz="0" w:space="0" w:color="auto"/>
                  </w:divBdr>
                </w:div>
                <w:div w:id="1019698434">
                  <w:marLeft w:val="0"/>
                  <w:marRight w:val="0"/>
                  <w:marTop w:val="0"/>
                  <w:marBottom w:val="0"/>
                  <w:divBdr>
                    <w:top w:val="none" w:sz="0" w:space="0" w:color="auto"/>
                    <w:left w:val="none" w:sz="0" w:space="0" w:color="auto"/>
                    <w:bottom w:val="none" w:sz="0" w:space="0" w:color="auto"/>
                    <w:right w:val="none" w:sz="0" w:space="0" w:color="auto"/>
                  </w:divBdr>
                </w:div>
                <w:div w:id="855118516">
                  <w:marLeft w:val="0"/>
                  <w:marRight w:val="0"/>
                  <w:marTop w:val="0"/>
                  <w:marBottom w:val="0"/>
                  <w:divBdr>
                    <w:top w:val="none" w:sz="0" w:space="0" w:color="auto"/>
                    <w:left w:val="none" w:sz="0" w:space="0" w:color="auto"/>
                    <w:bottom w:val="none" w:sz="0" w:space="0" w:color="auto"/>
                    <w:right w:val="none" w:sz="0" w:space="0" w:color="auto"/>
                  </w:divBdr>
                </w:div>
                <w:div w:id="578028828">
                  <w:marLeft w:val="0"/>
                  <w:marRight w:val="0"/>
                  <w:marTop w:val="0"/>
                  <w:marBottom w:val="0"/>
                  <w:divBdr>
                    <w:top w:val="none" w:sz="0" w:space="0" w:color="auto"/>
                    <w:left w:val="none" w:sz="0" w:space="0" w:color="auto"/>
                    <w:bottom w:val="none" w:sz="0" w:space="0" w:color="auto"/>
                    <w:right w:val="none" w:sz="0" w:space="0" w:color="auto"/>
                  </w:divBdr>
                </w:div>
                <w:div w:id="2059085850">
                  <w:marLeft w:val="0"/>
                  <w:marRight w:val="0"/>
                  <w:marTop w:val="0"/>
                  <w:marBottom w:val="0"/>
                  <w:divBdr>
                    <w:top w:val="none" w:sz="0" w:space="0" w:color="auto"/>
                    <w:left w:val="none" w:sz="0" w:space="0" w:color="auto"/>
                    <w:bottom w:val="none" w:sz="0" w:space="0" w:color="auto"/>
                    <w:right w:val="none" w:sz="0" w:space="0" w:color="auto"/>
                  </w:divBdr>
                </w:div>
                <w:div w:id="1962761961">
                  <w:marLeft w:val="0"/>
                  <w:marRight w:val="0"/>
                  <w:marTop w:val="0"/>
                  <w:marBottom w:val="0"/>
                  <w:divBdr>
                    <w:top w:val="none" w:sz="0" w:space="0" w:color="auto"/>
                    <w:left w:val="none" w:sz="0" w:space="0" w:color="auto"/>
                    <w:bottom w:val="none" w:sz="0" w:space="0" w:color="auto"/>
                    <w:right w:val="none" w:sz="0" w:space="0" w:color="auto"/>
                  </w:divBdr>
                </w:div>
                <w:div w:id="930158553">
                  <w:marLeft w:val="0"/>
                  <w:marRight w:val="0"/>
                  <w:marTop w:val="0"/>
                  <w:marBottom w:val="0"/>
                  <w:divBdr>
                    <w:top w:val="none" w:sz="0" w:space="0" w:color="auto"/>
                    <w:left w:val="none" w:sz="0" w:space="0" w:color="auto"/>
                    <w:bottom w:val="none" w:sz="0" w:space="0" w:color="auto"/>
                    <w:right w:val="none" w:sz="0" w:space="0" w:color="auto"/>
                  </w:divBdr>
                </w:div>
                <w:div w:id="1869491016">
                  <w:marLeft w:val="0"/>
                  <w:marRight w:val="0"/>
                  <w:marTop w:val="0"/>
                  <w:marBottom w:val="0"/>
                  <w:divBdr>
                    <w:top w:val="none" w:sz="0" w:space="0" w:color="auto"/>
                    <w:left w:val="none" w:sz="0" w:space="0" w:color="auto"/>
                    <w:bottom w:val="none" w:sz="0" w:space="0" w:color="auto"/>
                    <w:right w:val="none" w:sz="0" w:space="0" w:color="auto"/>
                  </w:divBdr>
                </w:div>
                <w:div w:id="99298614">
                  <w:marLeft w:val="0"/>
                  <w:marRight w:val="15"/>
                  <w:marTop w:val="180"/>
                  <w:marBottom w:val="135"/>
                  <w:divBdr>
                    <w:top w:val="none" w:sz="0" w:space="0" w:color="auto"/>
                    <w:left w:val="none" w:sz="0" w:space="0" w:color="auto"/>
                    <w:bottom w:val="none" w:sz="0" w:space="0" w:color="auto"/>
                    <w:right w:val="none" w:sz="0" w:space="0" w:color="auto"/>
                  </w:divBdr>
                </w:div>
                <w:div w:id="2141418875">
                  <w:marLeft w:val="0"/>
                  <w:marRight w:val="0"/>
                  <w:marTop w:val="0"/>
                  <w:marBottom w:val="0"/>
                  <w:divBdr>
                    <w:top w:val="none" w:sz="0" w:space="0" w:color="auto"/>
                    <w:left w:val="none" w:sz="0" w:space="0" w:color="auto"/>
                    <w:bottom w:val="none" w:sz="0" w:space="0" w:color="auto"/>
                    <w:right w:val="none" w:sz="0" w:space="0" w:color="auto"/>
                  </w:divBdr>
                </w:div>
                <w:div w:id="559436538">
                  <w:marLeft w:val="0"/>
                  <w:marRight w:val="0"/>
                  <w:marTop w:val="0"/>
                  <w:marBottom w:val="0"/>
                  <w:divBdr>
                    <w:top w:val="none" w:sz="0" w:space="0" w:color="auto"/>
                    <w:left w:val="none" w:sz="0" w:space="0" w:color="auto"/>
                    <w:bottom w:val="none" w:sz="0" w:space="0" w:color="auto"/>
                    <w:right w:val="none" w:sz="0" w:space="0" w:color="auto"/>
                  </w:divBdr>
                </w:div>
                <w:div w:id="1579443012">
                  <w:marLeft w:val="0"/>
                  <w:marRight w:val="0"/>
                  <w:marTop w:val="0"/>
                  <w:marBottom w:val="0"/>
                  <w:divBdr>
                    <w:top w:val="none" w:sz="0" w:space="0" w:color="auto"/>
                    <w:left w:val="none" w:sz="0" w:space="0" w:color="auto"/>
                    <w:bottom w:val="none" w:sz="0" w:space="0" w:color="auto"/>
                    <w:right w:val="none" w:sz="0" w:space="0" w:color="auto"/>
                  </w:divBdr>
                </w:div>
                <w:div w:id="1238322005">
                  <w:marLeft w:val="0"/>
                  <w:marRight w:val="0"/>
                  <w:marTop w:val="0"/>
                  <w:marBottom w:val="0"/>
                  <w:divBdr>
                    <w:top w:val="none" w:sz="0" w:space="0" w:color="auto"/>
                    <w:left w:val="none" w:sz="0" w:space="0" w:color="auto"/>
                    <w:bottom w:val="none" w:sz="0" w:space="0" w:color="auto"/>
                    <w:right w:val="none" w:sz="0" w:space="0" w:color="auto"/>
                  </w:divBdr>
                </w:div>
                <w:div w:id="144665363">
                  <w:marLeft w:val="0"/>
                  <w:marRight w:val="0"/>
                  <w:marTop w:val="0"/>
                  <w:marBottom w:val="0"/>
                  <w:divBdr>
                    <w:top w:val="none" w:sz="0" w:space="0" w:color="auto"/>
                    <w:left w:val="none" w:sz="0" w:space="0" w:color="auto"/>
                    <w:bottom w:val="none" w:sz="0" w:space="0" w:color="auto"/>
                    <w:right w:val="none" w:sz="0" w:space="0" w:color="auto"/>
                  </w:divBdr>
                </w:div>
                <w:div w:id="1808087420">
                  <w:marLeft w:val="0"/>
                  <w:marRight w:val="15"/>
                  <w:marTop w:val="180"/>
                  <w:marBottom w:val="135"/>
                  <w:divBdr>
                    <w:top w:val="none" w:sz="0" w:space="0" w:color="auto"/>
                    <w:left w:val="none" w:sz="0" w:space="0" w:color="auto"/>
                    <w:bottom w:val="none" w:sz="0" w:space="0" w:color="auto"/>
                    <w:right w:val="none" w:sz="0" w:space="0" w:color="auto"/>
                  </w:divBdr>
                </w:div>
                <w:div w:id="1783719478">
                  <w:marLeft w:val="0"/>
                  <w:marRight w:val="15"/>
                  <w:marTop w:val="180"/>
                  <w:marBottom w:val="135"/>
                  <w:divBdr>
                    <w:top w:val="none" w:sz="0" w:space="0" w:color="auto"/>
                    <w:left w:val="none" w:sz="0" w:space="0" w:color="auto"/>
                    <w:bottom w:val="none" w:sz="0" w:space="0" w:color="auto"/>
                    <w:right w:val="none" w:sz="0" w:space="0" w:color="auto"/>
                  </w:divBdr>
                </w:div>
                <w:div w:id="1075516137">
                  <w:marLeft w:val="0"/>
                  <w:marRight w:val="15"/>
                  <w:marTop w:val="180"/>
                  <w:marBottom w:val="135"/>
                  <w:divBdr>
                    <w:top w:val="none" w:sz="0" w:space="0" w:color="auto"/>
                    <w:left w:val="none" w:sz="0" w:space="0" w:color="auto"/>
                    <w:bottom w:val="none" w:sz="0" w:space="0" w:color="auto"/>
                    <w:right w:val="none" w:sz="0" w:space="0" w:color="auto"/>
                  </w:divBdr>
                </w:div>
                <w:div w:id="214590836">
                  <w:marLeft w:val="0"/>
                  <w:marRight w:val="15"/>
                  <w:marTop w:val="180"/>
                  <w:marBottom w:val="135"/>
                  <w:divBdr>
                    <w:top w:val="none" w:sz="0" w:space="0" w:color="auto"/>
                    <w:left w:val="none" w:sz="0" w:space="0" w:color="auto"/>
                    <w:bottom w:val="none" w:sz="0" w:space="0" w:color="auto"/>
                    <w:right w:val="none" w:sz="0" w:space="0" w:color="auto"/>
                  </w:divBdr>
                </w:div>
                <w:div w:id="1037394814">
                  <w:marLeft w:val="0"/>
                  <w:marRight w:val="0"/>
                  <w:marTop w:val="0"/>
                  <w:marBottom w:val="0"/>
                  <w:divBdr>
                    <w:top w:val="none" w:sz="0" w:space="0" w:color="auto"/>
                    <w:left w:val="none" w:sz="0" w:space="0" w:color="auto"/>
                    <w:bottom w:val="none" w:sz="0" w:space="0" w:color="auto"/>
                    <w:right w:val="none" w:sz="0" w:space="0" w:color="auto"/>
                  </w:divBdr>
                </w:div>
                <w:div w:id="1481263497">
                  <w:marLeft w:val="0"/>
                  <w:marRight w:val="0"/>
                  <w:marTop w:val="0"/>
                  <w:marBottom w:val="0"/>
                  <w:divBdr>
                    <w:top w:val="none" w:sz="0" w:space="0" w:color="auto"/>
                    <w:left w:val="none" w:sz="0" w:space="0" w:color="auto"/>
                    <w:bottom w:val="none" w:sz="0" w:space="0" w:color="auto"/>
                    <w:right w:val="none" w:sz="0" w:space="0" w:color="auto"/>
                  </w:divBdr>
                  <w:divsChild>
                    <w:div w:id="204561243">
                      <w:marLeft w:val="0"/>
                      <w:marRight w:val="0"/>
                      <w:marTop w:val="86"/>
                      <w:marBottom w:val="0"/>
                      <w:divBdr>
                        <w:top w:val="none" w:sz="0" w:space="0" w:color="auto"/>
                        <w:left w:val="none" w:sz="0" w:space="0" w:color="auto"/>
                        <w:bottom w:val="none" w:sz="0" w:space="0" w:color="auto"/>
                        <w:right w:val="none" w:sz="0" w:space="0" w:color="auto"/>
                      </w:divBdr>
                    </w:div>
                  </w:divsChild>
                </w:div>
              </w:divsChild>
            </w:div>
            <w:div w:id="1774979215">
              <w:marLeft w:val="0"/>
              <w:marRight w:val="0"/>
              <w:marTop w:val="120"/>
              <w:marBottom w:val="0"/>
              <w:divBdr>
                <w:top w:val="none" w:sz="0" w:space="0" w:color="auto"/>
                <w:left w:val="none" w:sz="0" w:space="0" w:color="auto"/>
                <w:bottom w:val="none" w:sz="0" w:space="0" w:color="auto"/>
                <w:right w:val="none" w:sz="0" w:space="0" w:color="auto"/>
              </w:divBdr>
              <w:divsChild>
                <w:div w:id="1905675425">
                  <w:marLeft w:val="0"/>
                  <w:marRight w:val="0"/>
                  <w:marTop w:val="0"/>
                  <w:marBottom w:val="0"/>
                  <w:divBdr>
                    <w:top w:val="none" w:sz="0" w:space="0" w:color="auto"/>
                    <w:left w:val="none" w:sz="0" w:space="0" w:color="auto"/>
                    <w:bottom w:val="none" w:sz="0" w:space="0" w:color="auto"/>
                    <w:right w:val="none" w:sz="0" w:space="0" w:color="auto"/>
                  </w:divBdr>
                  <w:divsChild>
                    <w:div w:id="6279022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0145868">
          <w:marLeft w:val="0"/>
          <w:marRight w:val="0"/>
          <w:marTop w:val="150"/>
          <w:marBottom w:val="0"/>
          <w:divBdr>
            <w:top w:val="none" w:sz="0" w:space="0" w:color="auto"/>
            <w:left w:val="none" w:sz="0" w:space="0" w:color="auto"/>
            <w:bottom w:val="none" w:sz="0" w:space="0" w:color="auto"/>
            <w:right w:val="none" w:sz="0" w:space="0" w:color="auto"/>
          </w:divBdr>
          <w:divsChild>
            <w:div w:id="6636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deefi.files.wordpress.com/2011/12/7-12-2011-2-07-51-cebccebc.jpg" TargetMode="External"/><Relationship Id="rId3" Type="http://schemas.microsoft.com/office/2007/relationships/stylesWithEffects" Target="stylesWithEffects.xml"/><Relationship Id="rId7" Type="http://schemas.openxmlformats.org/officeDocument/2006/relationships/hyperlink" Target="http://ofisofi.blogspot.com/2011/11/blog-post_2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adeefi.wordpress.com/2011/12/08/%ce%b7-%ce%b1%cf%85%cf%84%ce%bf%ce%b2%ce%b9%ce%bf%ce%b3%cf%81%ce%b1%cf%86%ce%af%ce%b1-%cf%84%ce%b7%cf%82-%ce%b5%ce%bb%ce%b9%cf%83%ce%ac%ce%b2%ce%b5%cf%84-%ce%bc%ce%bf%cf%85%cf%84%ce%b6%ce%ac%ce%b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C10F-DFA5-4184-BEDD-F27DBB43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2995</Words>
  <Characters>16179</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STAYROS KASIMATHS</cp:lastModifiedBy>
  <cp:revision>18</cp:revision>
  <dcterms:created xsi:type="dcterms:W3CDTF">2014-03-18T21:01:00Z</dcterms:created>
  <dcterms:modified xsi:type="dcterms:W3CDTF">2014-03-24T17:16:00Z</dcterms:modified>
</cp:coreProperties>
</file>